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000000"/>
          <w:sz w:val="24"/>
          <w:szCs w:val="24"/>
          <w:lang w:eastAsia="ru-RU"/>
        </w:rPr>
        <w:t>Порядок организации целевой подготовки специалистов, рабочих, служащих в государственных учреждениях образования, реализующих образовательные программы бакалавриата, магистратуры и непрерывную образовательную программу высшего образования, за счет средств республиканского и (или) местных бюджетов регламентируется </w:t>
      </w:r>
      <w:hyperlink r:id="rId5" w:tgtFrame="_blank" w:history="1">
        <w:r w:rsidRPr="000E5EE3">
          <w:rPr>
            <w:rFonts w:ascii="Arial" w:eastAsia="Times New Roman" w:hAnsi="Arial" w:cs="Arial"/>
            <w:color w:val="000080"/>
            <w:sz w:val="24"/>
            <w:szCs w:val="24"/>
            <w:u w:val="single"/>
            <w:lang w:eastAsia="ru-RU"/>
          </w:rPr>
          <w:t>Положением о целевой подготовке специалистов, рабочих, служащих</w:t>
        </w:r>
      </w:hyperlink>
      <w:r w:rsidRPr="000E5EE3">
        <w:rPr>
          <w:rFonts w:ascii="Arial" w:eastAsia="Times New Roman" w:hAnsi="Arial" w:cs="Arial"/>
          <w:color w:val="000000"/>
          <w:sz w:val="24"/>
          <w:szCs w:val="24"/>
          <w:lang w:eastAsia="ru-RU"/>
        </w:rPr>
        <w:t>, утвержденным постановлением Совета Министров Республики Беларусь от 31.08.2022 № 572 «О вопросах реализации образовательных программ».</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333333"/>
          <w:sz w:val="21"/>
          <w:szCs w:val="21"/>
          <w:lang w:eastAsia="ru-RU"/>
        </w:rPr>
        <w:t> </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b/>
          <w:bCs/>
          <w:color w:val="000080"/>
          <w:sz w:val="24"/>
          <w:szCs w:val="24"/>
          <w:lang w:eastAsia="ru-RU"/>
        </w:rPr>
        <w:t>ФОРМИРОВАНИЕ ПЛАНА НАБОРА НА УСЛОВИЯХ ЦЕЛЕВОЙ ПОДГОТОВКИ</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333333"/>
          <w:sz w:val="21"/>
          <w:szCs w:val="21"/>
          <w:lang w:eastAsia="ru-RU"/>
        </w:rPr>
        <w:t> </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b/>
          <w:bCs/>
          <w:color w:val="800000"/>
          <w:sz w:val="24"/>
          <w:szCs w:val="24"/>
          <w:lang w:eastAsia="ru-RU"/>
        </w:rPr>
        <w:t>До 20 марта</w:t>
      </w:r>
      <w:r w:rsidRPr="000E5EE3">
        <w:rPr>
          <w:rFonts w:ascii="Arial" w:eastAsia="Times New Roman" w:hAnsi="Arial" w:cs="Arial"/>
          <w:color w:val="000000"/>
          <w:sz w:val="24"/>
          <w:szCs w:val="24"/>
          <w:lang w:eastAsia="ru-RU"/>
        </w:rPr>
        <w:t> − заказчики, заинтересованные в целевой подготовке специалистов с общим или специальным высшим образованием (кроме подготовки по педагогическим специальностям), представляют </w:t>
      </w:r>
      <w:r w:rsidRPr="000E5EE3">
        <w:rPr>
          <w:rFonts w:ascii="Arial" w:eastAsia="Times New Roman" w:hAnsi="Arial" w:cs="Arial"/>
          <w:b/>
          <w:bCs/>
          <w:color w:val="000000"/>
          <w:sz w:val="24"/>
          <w:szCs w:val="24"/>
          <w:lang w:eastAsia="ru-RU"/>
        </w:rPr>
        <w:t>заявки на целевую подготовку</w:t>
      </w:r>
      <w:r w:rsidRPr="000E5EE3">
        <w:rPr>
          <w:rFonts w:ascii="Arial" w:eastAsia="Times New Roman" w:hAnsi="Arial" w:cs="Arial"/>
          <w:color w:val="000000"/>
          <w:sz w:val="24"/>
          <w:szCs w:val="24"/>
          <w:lang w:eastAsia="ru-RU"/>
        </w:rPr>
        <w:t> в республиканские органы государственного управления, местные исполнительные и распорядительные органы, в подчинении (в составе, системе) которых они находятся,</w:t>
      </w:r>
      <w:r w:rsidRPr="000E5EE3">
        <w:rPr>
          <w:rFonts w:ascii="Arial" w:eastAsia="Times New Roman" w:hAnsi="Arial" w:cs="Arial"/>
          <w:color w:val="000000"/>
          <w:sz w:val="24"/>
          <w:szCs w:val="24"/>
          <w:lang w:eastAsia="ru-RU"/>
        </w:rPr>
        <w:br/>
        <w:t>по форме согласно приложению 1 к </w:t>
      </w:r>
      <w:hyperlink r:id="rId6" w:tgtFrame="_blank" w:history="1">
        <w:r w:rsidRPr="000E5EE3">
          <w:rPr>
            <w:rFonts w:ascii="Arial" w:eastAsia="Times New Roman" w:hAnsi="Arial" w:cs="Arial"/>
            <w:color w:val="000080"/>
            <w:sz w:val="24"/>
            <w:szCs w:val="24"/>
            <w:u w:val="single"/>
            <w:lang w:eastAsia="ru-RU"/>
          </w:rPr>
          <w:t>Положению о целевой подготовке специалистов, рабочих, служащих</w:t>
        </w:r>
      </w:hyperlink>
      <w:r w:rsidRPr="000E5EE3">
        <w:rPr>
          <w:rFonts w:ascii="Arial" w:eastAsia="Times New Roman" w:hAnsi="Arial" w:cs="Arial"/>
          <w:color w:val="000000"/>
          <w:sz w:val="24"/>
          <w:szCs w:val="24"/>
          <w:lang w:eastAsia="ru-RU"/>
        </w:rPr>
        <w:t>.</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333333"/>
          <w:sz w:val="21"/>
          <w:szCs w:val="21"/>
          <w:lang w:eastAsia="ru-RU"/>
        </w:rPr>
        <w:t> </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b/>
          <w:bCs/>
          <w:color w:val="800000"/>
          <w:sz w:val="24"/>
          <w:szCs w:val="24"/>
          <w:lang w:eastAsia="ru-RU"/>
        </w:rPr>
        <w:t>До 25 апреля</w:t>
      </w:r>
      <w:r w:rsidRPr="000E5EE3">
        <w:rPr>
          <w:rFonts w:ascii="Arial" w:eastAsia="Times New Roman" w:hAnsi="Arial" w:cs="Arial"/>
          <w:color w:val="000000"/>
          <w:sz w:val="24"/>
          <w:szCs w:val="24"/>
          <w:lang w:eastAsia="ru-RU"/>
        </w:rPr>
        <w:t> − заказчики, заинтересованные в целевой подготовке специалистов с общим или специальным высшим образованием</w:t>
      </w:r>
      <w:r w:rsidRPr="000E5EE3">
        <w:rPr>
          <w:rFonts w:ascii="Arial" w:eastAsia="Times New Roman" w:hAnsi="Arial" w:cs="Arial"/>
          <w:color w:val="000000"/>
          <w:sz w:val="24"/>
          <w:szCs w:val="24"/>
          <w:lang w:eastAsia="ru-RU"/>
        </w:rPr>
        <w:br/>
      </w:r>
      <w:r w:rsidRPr="000E5EE3">
        <w:rPr>
          <w:rFonts w:ascii="Arial" w:eastAsia="Times New Roman" w:hAnsi="Arial" w:cs="Arial"/>
          <w:b/>
          <w:bCs/>
          <w:color w:val="800000"/>
          <w:sz w:val="24"/>
          <w:szCs w:val="24"/>
          <w:lang w:eastAsia="ru-RU"/>
        </w:rPr>
        <w:t>по педагогическим специальностям</w:t>
      </w:r>
      <w:r w:rsidRPr="000E5EE3">
        <w:rPr>
          <w:rFonts w:ascii="Arial" w:eastAsia="Times New Roman" w:hAnsi="Arial" w:cs="Arial"/>
          <w:color w:val="000000"/>
          <w:sz w:val="24"/>
          <w:szCs w:val="24"/>
          <w:lang w:eastAsia="ru-RU"/>
        </w:rPr>
        <w:t>, представляют </w:t>
      </w:r>
      <w:r w:rsidRPr="000E5EE3">
        <w:rPr>
          <w:rFonts w:ascii="Arial" w:eastAsia="Times New Roman" w:hAnsi="Arial" w:cs="Arial"/>
          <w:b/>
          <w:bCs/>
          <w:color w:val="000000"/>
          <w:sz w:val="24"/>
          <w:szCs w:val="24"/>
          <w:lang w:eastAsia="ru-RU"/>
        </w:rPr>
        <w:t>заявки на целевую подготовку</w:t>
      </w:r>
      <w:r w:rsidRPr="000E5EE3">
        <w:rPr>
          <w:rFonts w:ascii="Arial" w:eastAsia="Times New Roman" w:hAnsi="Arial" w:cs="Arial"/>
          <w:color w:val="000000"/>
          <w:sz w:val="24"/>
          <w:szCs w:val="24"/>
          <w:lang w:eastAsia="ru-RU"/>
        </w:rPr>
        <w:t> в республиканские органы государственного управления, местные исполнительные и распорядительные органы, в подчинении (в составе, системе) которых они находятся,</w:t>
      </w:r>
      <w:r w:rsidRPr="000E5EE3">
        <w:rPr>
          <w:rFonts w:ascii="Arial" w:eastAsia="Times New Roman" w:hAnsi="Arial" w:cs="Arial"/>
          <w:color w:val="000000"/>
          <w:sz w:val="24"/>
          <w:szCs w:val="24"/>
          <w:lang w:eastAsia="ru-RU"/>
        </w:rPr>
        <w:br/>
        <w:t>по форме согласно приложению 1 к </w:t>
      </w:r>
      <w:hyperlink r:id="rId7" w:tgtFrame="_blank" w:history="1">
        <w:r w:rsidRPr="000E5EE3">
          <w:rPr>
            <w:rFonts w:ascii="Arial" w:eastAsia="Times New Roman" w:hAnsi="Arial" w:cs="Arial"/>
            <w:color w:val="000080"/>
            <w:sz w:val="24"/>
            <w:szCs w:val="24"/>
            <w:u w:val="single"/>
            <w:lang w:eastAsia="ru-RU"/>
          </w:rPr>
          <w:t>Положению о целевой подготовке специалистов, рабочих, служащих</w:t>
        </w:r>
      </w:hyperlink>
      <w:r w:rsidRPr="000E5EE3">
        <w:rPr>
          <w:rFonts w:ascii="Arial" w:eastAsia="Times New Roman" w:hAnsi="Arial" w:cs="Arial"/>
          <w:color w:val="000000"/>
          <w:sz w:val="24"/>
          <w:szCs w:val="24"/>
          <w:lang w:eastAsia="ru-RU"/>
        </w:rPr>
        <w:t>.</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333333"/>
          <w:sz w:val="21"/>
          <w:szCs w:val="21"/>
          <w:lang w:eastAsia="ru-RU"/>
        </w:rPr>
        <w:t> </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000000"/>
          <w:sz w:val="24"/>
          <w:szCs w:val="24"/>
          <w:lang w:eastAsia="ru-RU"/>
        </w:rPr>
        <w:t>Республиканские органы государственного управления, местные исполнительные и распорядительные органы, в подчинении (в составе, системе) которых находятся заказчики, заинтересованные в целевой подготовке специалистов с общим или специальным высшим образованием, </w:t>
      </w:r>
      <w:r w:rsidRPr="000E5EE3">
        <w:rPr>
          <w:rFonts w:ascii="Arial" w:eastAsia="Times New Roman" w:hAnsi="Arial" w:cs="Arial"/>
          <w:b/>
          <w:bCs/>
          <w:color w:val="800000"/>
          <w:sz w:val="24"/>
          <w:szCs w:val="24"/>
          <w:lang w:eastAsia="ru-RU"/>
        </w:rPr>
        <w:t>до 15 апреля</w:t>
      </w:r>
      <w:r w:rsidRPr="000E5EE3">
        <w:rPr>
          <w:rFonts w:ascii="Arial" w:eastAsia="Times New Roman" w:hAnsi="Arial" w:cs="Arial"/>
          <w:color w:val="000000"/>
          <w:sz w:val="24"/>
          <w:szCs w:val="24"/>
          <w:lang w:eastAsia="ru-RU"/>
        </w:rPr>
        <w:t>, а </w:t>
      </w:r>
      <w:r w:rsidRPr="000E5EE3">
        <w:rPr>
          <w:rFonts w:ascii="Arial" w:eastAsia="Times New Roman" w:hAnsi="Arial" w:cs="Arial"/>
          <w:b/>
          <w:bCs/>
          <w:color w:val="800000"/>
          <w:sz w:val="24"/>
          <w:szCs w:val="24"/>
          <w:lang w:eastAsia="ru-RU"/>
        </w:rPr>
        <w:t>по педагогическим специальностям</w:t>
      </w:r>
      <w:r w:rsidRPr="000E5EE3">
        <w:rPr>
          <w:rFonts w:ascii="Arial" w:eastAsia="Times New Roman" w:hAnsi="Arial" w:cs="Arial"/>
          <w:color w:val="000000"/>
          <w:sz w:val="24"/>
          <w:szCs w:val="24"/>
          <w:lang w:eastAsia="ru-RU"/>
        </w:rPr>
        <w:t> – </w:t>
      </w:r>
      <w:r w:rsidRPr="000E5EE3">
        <w:rPr>
          <w:rFonts w:ascii="Arial" w:eastAsia="Times New Roman" w:hAnsi="Arial" w:cs="Arial"/>
          <w:b/>
          <w:bCs/>
          <w:color w:val="800000"/>
          <w:sz w:val="24"/>
          <w:szCs w:val="24"/>
          <w:lang w:eastAsia="ru-RU"/>
        </w:rPr>
        <w:t>до 25 мая</w:t>
      </w:r>
      <w:r w:rsidRPr="000E5EE3">
        <w:rPr>
          <w:rFonts w:ascii="Arial" w:eastAsia="Times New Roman" w:hAnsi="Arial" w:cs="Arial"/>
          <w:color w:val="000000"/>
          <w:sz w:val="24"/>
          <w:szCs w:val="24"/>
          <w:lang w:eastAsia="ru-RU"/>
        </w:rPr>
        <w:t> представляют </w:t>
      </w:r>
      <w:r w:rsidRPr="000E5EE3">
        <w:rPr>
          <w:rFonts w:ascii="Arial" w:eastAsia="Times New Roman" w:hAnsi="Arial" w:cs="Arial"/>
          <w:b/>
          <w:bCs/>
          <w:color w:val="000000"/>
          <w:sz w:val="24"/>
          <w:szCs w:val="24"/>
          <w:lang w:eastAsia="ru-RU"/>
        </w:rPr>
        <w:t>обобщенные заявки</w:t>
      </w:r>
      <w:r w:rsidRPr="000E5EE3">
        <w:rPr>
          <w:rFonts w:ascii="Arial" w:eastAsia="Times New Roman" w:hAnsi="Arial" w:cs="Arial"/>
          <w:color w:val="000000"/>
          <w:sz w:val="24"/>
          <w:szCs w:val="24"/>
          <w:lang w:eastAsia="ru-RU"/>
        </w:rPr>
        <w:t> в республиканские органы государственного управления, местные исполнительные и распорядительные органы, организации, подчиненные (подотчетные) Президенту Республики Беларусь, или иные государственные организации, подчиненные Правительству Республики Беларусь, в подчинении которых находятся учреждения образования, осуществляющие подготовку соответствующих специалистов.</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333333"/>
          <w:sz w:val="21"/>
          <w:szCs w:val="21"/>
          <w:lang w:eastAsia="ru-RU"/>
        </w:rPr>
        <w:t> </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000000"/>
          <w:sz w:val="24"/>
          <w:szCs w:val="24"/>
          <w:lang w:eastAsia="ru-RU"/>
        </w:rPr>
        <w:t>Республиканские органы государственного управления, в подчинении которых находятся учреждения образования, реализующие образовательные программы бакалавриата, непрерывную образовательную программу высшего образования, с учетом планируемого приема утверждают по согласованию с Министерством образования </w:t>
      </w:r>
      <w:r w:rsidRPr="000E5EE3">
        <w:rPr>
          <w:rFonts w:ascii="Arial" w:eastAsia="Times New Roman" w:hAnsi="Arial" w:cs="Arial"/>
          <w:b/>
          <w:bCs/>
          <w:color w:val="000000"/>
          <w:sz w:val="24"/>
          <w:szCs w:val="24"/>
          <w:lang w:eastAsia="ru-RU"/>
        </w:rPr>
        <w:t>количество мест для получения образования на условиях целевой подготовки (планы целевого набора)</w:t>
      </w:r>
      <w:r w:rsidRPr="000E5EE3">
        <w:rPr>
          <w:rFonts w:ascii="Arial" w:eastAsia="Times New Roman" w:hAnsi="Arial" w:cs="Arial"/>
          <w:color w:val="000000"/>
          <w:sz w:val="24"/>
          <w:szCs w:val="24"/>
          <w:lang w:eastAsia="ru-RU"/>
        </w:rPr>
        <w:t> </w:t>
      </w:r>
      <w:r w:rsidRPr="000E5EE3">
        <w:rPr>
          <w:rFonts w:ascii="Arial" w:eastAsia="Times New Roman" w:hAnsi="Arial" w:cs="Arial"/>
          <w:b/>
          <w:bCs/>
          <w:color w:val="000000"/>
          <w:sz w:val="24"/>
          <w:szCs w:val="24"/>
          <w:lang w:eastAsia="ru-RU"/>
        </w:rPr>
        <w:t>и доводят его до учреждений образования и заказчиков</w:t>
      </w:r>
      <w:r w:rsidRPr="000E5EE3">
        <w:rPr>
          <w:rFonts w:ascii="Arial" w:eastAsia="Times New Roman" w:hAnsi="Arial" w:cs="Arial"/>
          <w:color w:val="000000"/>
          <w:sz w:val="24"/>
          <w:szCs w:val="24"/>
          <w:lang w:eastAsia="ru-RU"/>
        </w:rPr>
        <w:t> </w:t>
      </w:r>
      <w:r w:rsidRPr="000E5EE3">
        <w:rPr>
          <w:rFonts w:ascii="Arial" w:eastAsia="Times New Roman" w:hAnsi="Arial" w:cs="Arial"/>
          <w:b/>
          <w:bCs/>
          <w:color w:val="800000"/>
          <w:sz w:val="24"/>
          <w:szCs w:val="24"/>
          <w:lang w:eastAsia="ru-RU"/>
        </w:rPr>
        <w:t>до 1 мая</w:t>
      </w:r>
      <w:r w:rsidRPr="000E5EE3">
        <w:rPr>
          <w:rFonts w:ascii="Arial" w:eastAsia="Times New Roman" w:hAnsi="Arial" w:cs="Arial"/>
          <w:color w:val="000000"/>
          <w:sz w:val="24"/>
          <w:szCs w:val="24"/>
          <w:lang w:eastAsia="ru-RU"/>
        </w:rPr>
        <w:t>, а </w:t>
      </w:r>
      <w:r w:rsidRPr="000E5EE3">
        <w:rPr>
          <w:rFonts w:ascii="Arial" w:eastAsia="Times New Roman" w:hAnsi="Arial" w:cs="Arial"/>
          <w:b/>
          <w:bCs/>
          <w:color w:val="800000"/>
          <w:sz w:val="24"/>
          <w:szCs w:val="24"/>
          <w:lang w:eastAsia="ru-RU"/>
        </w:rPr>
        <w:t>по педагогическим специальностям</w:t>
      </w:r>
      <w:r w:rsidRPr="000E5EE3">
        <w:rPr>
          <w:rFonts w:ascii="Arial" w:eastAsia="Times New Roman" w:hAnsi="Arial" w:cs="Arial"/>
          <w:color w:val="000000"/>
          <w:sz w:val="24"/>
          <w:szCs w:val="24"/>
          <w:lang w:eastAsia="ru-RU"/>
        </w:rPr>
        <w:t> – </w:t>
      </w:r>
      <w:r w:rsidRPr="000E5EE3">
        <w:rPr>
          <w:rFonts w:ascii="Arial" w:eastAsia="Times New Roman" w:hAnsi="Arial" w:cs="Arial"/>
          <w:b/>
          <w:bCs/>
          <w:color w:val="800000"/>
          <w:sz w:val="24"/>
          <w:szCs w:val="24"/>
          <w:lang w:eastAsia="ru-RU"/>
        </w:rPr>
        <w:t>до 1 июня</w:t>
      </w:r>
      <w:r w:rsidRPr="000E5EE3">
        <w:rPr>
          <w:rFonts w:ascii="Arial" w:eastAsia="Times New Roman" w:hAnsi="Arial" w:cs="Arial"/>
          <w:color w:val="000000"/>
          <w:sz w:val="24"/>
          <w:szCs w:val="24"/>
          <w:lang w:eastAsia="ru-RU"/>
        </w:rPr>
        <w:t>.</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000000"/>
          <w:sz w:val="24"/>
          <w:szCs w:val="24"/>
          <w:lang w:eastAsia="ru-RU"/>
        </w:rPr>
        <w:t>Количество мест для получения высшего образования на условиях целевой подготовки специалистов (план целевого набора) утверждается </w:t>
      </w:r>
      <w:r w:rsidRPr="000E5EE3">
        <w:rPr>
          <w:rFonts w:ascii="Arial" w:eastAsia="Times New Roman" w:hAnsi="Arial" w:cs="Arial"/>
          <w:b/>
          <w:bCs/>
          <w:color w:val="000000"/>
          <w:sz w:val="24"/>
          <w:szCs w:val="24"/>
          <w:lang w:eastAsia="ru-RU"/>
        </w:rPr>
        <w:t>по специальностям профиля образования «Здравоохранение»</w:t>
      </w:r>
      <w:r w:rsidRPr="000E5EE3">
        <w:rPr>
          <w:rFonts w:ascii="Arial" w:eastAsia="Times New Roman" w:hAnsi="Arial" w:cs="Arial"/>
          <w:color w:val="000000"/>
          <w:sz w:val="24"/>
          <w:szCs w:val="24"/>
          <w:lang w:eastAsia="ru-RU"/>
        </w:rPr>
        <w:t> – </w:t>
      </w:r>
      <w:r w:rsidRPr="000E5EE3">
        <w:rPr>
          <w:rFonts w:ascii="Arial" w:eastAsia="Times New Roman" w:hAnsi="Arial" w:cs="Arial"/>
          <w:b/>
          <w:bCs/>
          <w:color w:val="800000"/>
          <w:sz w:val="24"/>
          <w:szCs w:val="24"/>
          <w:lang w:eastAsia="ru-RU"/>
        </w:rPr>
        <w:t>до 80%</w:t>
      </w:r>
      <w:r w:rsidRPr="000E5EE3">
        <w:rPr>
          <w:rFonts w:ascii="Arial" w:eastAsia="Times New Roman" w:hAnsi="Arial" w:cs="Arial"/>
          <w:color w:val="000000"/>
          <w:sz w:val="24"/>
          <w:szCs w:val="24"/>
          <w:lang w:eastAsia="ru-RU"/>
        </w:rPr>
        <w:t> от контрольных цифр приема, </w:t>
      </w:r>
      <w:r w:rsidRPr="000E5EE3">
        <w:rPr>
          <w:rFonts w:ascii="Arial" w:eastAsia="Times New Roman" w:hAnsi="Arial" w:cs="Arial"/>
          <w:b/>
          <w:bCs/>
          <w:color w:val="000000"/>
          <w:sz w:val="24"/>
          <w:szCs w:val="24"/>
          <w:lang w:eastAsia="ru-RU"/>
        </w:rPr>
        <w:t xml:space="preserve">по направлению образования «Сельское </w:t>
      </w:r>
      <w:r w:rsidRPr="000E5EE3">
        <w:rPr>
          <w:rFonts w:ascii="Arial" w:eastAsia="Times New Roman" w:hAnsi="Arial" w:cs="Arial"/>
          <w:b/>
          <w:bCs/>
          <w:color w:val="000000"/>
          <w:sz w:val="24"/>
          <w:szCs w:val="24"/>
          <w:lang w:eastAsia="ru-RU"/>
        </w:rPr>
        <w:lastRenderedPageBreak/>
        <w:t>хозяйство»</w:t>
      </w:r>
      <w:r w:rsidRPr="000E5EE3">
        <w:rPr>
          <w:rFonts w:ascii="Arial" w:eastAsia="Times New Roman" w:hAnsi="Arial" w:cs="Arial"/>
          <w:color w:val="000000"/>
          <w:sz w:val="24"/>
          <w:szCs w:val="24"/>
          <w:lang w:eastAsia="ru-RU"/>
        </w:rPr>
        <w:t> – </w:t>
      </w:r>
      <w:r w:rsidRPr="000E5EE3">
        <w:rPr>
          <w:rFonts w:ascii="Arial" w:eastAsia="Times New Roman" w:hAnsi="Arial" w:cs="Arial"/>
          <w:b/>
          <w:bCs/>
          <w:color w:val="800000"/>
          <w:sz w:val="24"/>
          <w:szCs w:val="24"/>
          <w:lang w:eastAsia="ru-RU"/>
        </w:rPr>
        <w:t>до 70 %</w:t>
      </w:r>
      <w:r w:rsidRPr="000E5EE3">
        <w:rPr>
          <w:rFonts w:ascii="Arial" w:eastAsia="Times New Roman" w:hAnsi="Arial" w:cs="Arial"/>
          <w:color w:val="000000"/>
          <w:sz w:val="24"/>
          <w:szCs w:val="24"/>
          <w:lang w:eastAsia="ru-RU"/>
        </w:rPr>
        <w:t> от контрольных цифр приема, </w:t>
      </w:r>
      <w:r w:rsidRPr="000E5EE3">
        <w:rPr>
          <w:rFonts w:ascii="Arial" w:eastAsia="Times New Roman" w:hAnsi="Arial" w:cs="Arial"/>
          <w:b/>
          <w:bCs/>
          <w:color w:val="000000"/>
          <w:sz w:val="24"/>
          <w:szCs w:val="24"/>
          <w:lang w:eastAsia="ru-RU"/>
        </w:rPr>
        <w:t>по иным специальностям</w:t>
      </w:r>
      <w:r w:rsidRPr="000E5EE3">
        <w:rPr>
          <w:rFonts w:ascii="Arial" w:eastAsia="Times New Roman" w:hAnsi="Arial" w:cs="Arial"/>
          <w:color w:val="000000"/>
          <w:sz w:val="24"/>
          <w:szCs w:val="24"/>
          <w:lang w:eastAsia="ru-RU"/>
        </w:rPr>
        <w:t> – </w:t>
      </w:r>
      <w:r w:rsidRPr="000E5EE3">
        <w:rPr>
          <w:rFonts w:ascii="Arial" w:eastAsia="Times New Roman" w:hAnsi="Arial" w:cs="Arial"/>
          <w:b/>
          <w:bCs/>
          <w:color w:val="800000"/>
          <w:sz w:val="24"/>
          <w:szCs w:val="24"/>
          <w:lang w:eastAsia="ru-RU"/>
        </w:rPr>
        <w:t>до 60 %</w:t>
      </w:r>
      <w:r w:rsidRPr="000E5EE3">
        <w:rPr>
          <w:rFonts w:ascii="Arial" w:eastAsia="Times New Roman" w:hAnsi="Arial" w:cs="Arial"/>
          <w:color w:val="000000"/>
          <w:sz w:val="24"/>
          <w:szCs w:val="24"/>
          <w:lang w:eastAsia="ru-RU"/>
        </w:rPr>
        <w:t> от контрольных цифр приема.</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333333"/>
          <w:sz w:val="21"/>
          <w:szCs w:val="21"/>
          <w:lang w:eastAsia="ru-RU"/>
        </w:rPr>
        <w:t> </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333333"/>
          <w:sz w:val="21"/>
          <w:szCs w:val="21"/>
          <w:lang w:eastAsia="ru-RU"/>
        </w:rPr>
        <w:t> </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b/>
          <w:bCs/>
          <w:color w:val="000080"/>
          <w:sz w:val="24"/>
          <w:szCs w:val="24"/>
          <w:lang w:eastAsia="ru-RU"/>
        </w:rPr>
        <w:t>УЧАСТИЕ В КОНКУРСЕ ДЛЯ ПОЛУЧЕНИЯ ВЫСШЕГО ОБРАЗОВАНИЯ НА УСЛОВИЯХ ЦЕЛЕВОЙ ПОДГОТОВКИ</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333333"/>
          <w:sz w:val="21"/>
          <w:szCs w:val="21"/>
          <w:lang w:eastAsia="ru-RU"/>
        </w:rPr>
        <w:t> </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000000"/>
          <w:sz w:val="24"/>
          <w:szCs w:val="24"/>
          <w:lang w:eastAsia="ru-RU"/>
        </w:rPr>
        <w:t>Прием граждан в учреждения высшего образования для получения образования на условиях целевой подготовки осуществляется в соответствии с </w:t>
      </w:r>
      <w:hyperlink r:id="rId8" w:tgtFrame="_blank" w:history="1">
        <w:r w:rsidRPr="000E5EE3">
          <w:rPr>
            <w:rFonts w:ascii="Arial" w:eastAsia="Times New Roman" w:hAnsi="Arial" w:cs="Arial"/>
            <w:color w:val="000080"/>
            <w:sz w:val="24"/>
            <w:szCs w:val="24"/>
            <w:u w:val="single"/>
            <w:lang w:eastAsia="ru-RU"/>
          </w:rPr>
          <w:t>Правилами приема лиц для получения общего высшего и специального высшего образования</w:t>
        </w:r>
      </w:hyperlink>
      <w:r w:rsidRPr="000E5EE3">
        <w:rPr>
          <w:rFonts w:ascii="Arial" w:eastAsia="Times New Roman" w:hAnsi="Arial" w:cs="Arial"/>
          <w:color w:val="000000"/>
          <w:sz w:val="24"/>
          <w:szCs w:val="24"/>
          <w:lang w:eastAsia="ru-RU"/>
        </w:rPr>
        <w:t>, утвержденными Указом Президента Республики Беларусь от 27.01.2022 № 23.</w:t>
      </w:r>
      <w:r w:rsidRPr="000E5EE3">
        <w:rPr>
          <w:rFonts w:ascii="Arial" w:eastAsia="Times New Roman" w:hAnsi="Arial" w:cs="Arial"/>
          <w:color w:val="333333"/>
          <w:sz w:val="21"/>
          <w:szCs w:val="21"/>
          <w:lang w:eastAsia="ru-RU"/>
        </w:rPr>
        <w:br/>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333333"/>
          <w:sz w:val="21"/>
          <w:szCs w:val="21"/>
          <w:lang w:eastAsia="ru-RU"/>
        </w:rPr>
        <w:br/>
      </w:r>
      <w:r w:rsidRPr="000E5EE3">
        <w:rPr>
          <w:rFonts w:ascii="Arial" w:eastAsia="Times New Roman" w:hAnsi="Arial" w:cs="Arial"/>
          <w:color w:val="000000"/>
          <w:sz w:val="24"/>
          <w:szCs w:val="24"/>
          <w:lang w:eastAsia="ru-RU"/>
        </w:rPr>
        <w:t>Отбор абитуриентов для получения высшего образования на условиях целевой подготовки осуществляется заказчиком (без территориальных ограничений)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учреждений образования Республики Беларусь.</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333333"/>
          <w:sz w:val="21"/>
          <w:szCs w:val="21"/>
          <w:lang w:eastAsia="ru-RU"/>
        </w:rPr>
        <w:t> </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333333"/>
          <w:sz w:val="21"/>
          <w:szCs w:val="21"/>
          <w:lang w:eastAsia="ru-RU"/>
        </w:rPr>
        <w:br/>
      </w:r>
      <w:r w:rsidRPr="000E5EE3">
        <w:rPr>
          <w:rFonts w:ascii="Arial" w:eastAsia="Times New Roman" w:hAnsi="Arial" w:cs="Arial"/>
          <w:b/>
          <w:bCs/>
          <w:color w:val="000000"/>
          <w:sz w:val="24"/>
          <w:szCs w:val="24"/>
          <w:lang w:eastAsia="ru-RU"/>
        </w:rPr>
        <w:t>Основанием для участия в конкурсе</w:t>
      </w:r>
      <w:r w:rsidRPr="000E5EE3">
        <w:rPr>
          <w:rFonts w:ascii="Arial" w:eastAsia="Times New Roman" w:hAnsi="Arial" w:cs="Arial"/>
          <w:color w:val="000000"/>
          <w:sz w:val="24"/>
          <w:szCs w:val="24"/>
          <w:lang w:eastAsia="ru-RU"/>
        </w:rPr>
        <w:t> на место для получения образования на условиях целевой подготовки является </w:t>
      </w:r>
      <w:r w:rsidRPr="000E5EE3">
        <w:rPr>
          <w:rFonts w:ascii="Arial" w:eastAsia="Times New Roman" w:hAnsi="Arial" w:cs="Arial"/>
          <w:b/>
          <w:bCs/>
          <w:color w:val="800000"/>
          <w:sz w:val="24"/>
          <w:szCs w:val="24"/>
          <w:lang w:eastAsia="ru-RU"/>
        </w:rPr>
        <w:t>договор о целевой подготовке специалиста с высшим образованием</w:t>
      </w:r>
      <w:r w:rsidRPr="000E5EE3">
        <w:rPr>
          <w:rFonts w:ascii="Arial" w:eastAsia="Times New Roman" w:hAnsi="Arial" w:cs="Arial"/>
          <w:color w:val="000000"/>
          <w:sz w:val="24"/>
          <w:szCs w:val="24"/>
          <w:lang w:eastAsia="ru-RU"/>
        </w:rPr>
        <w:t>, составленный </w:t>
      </w:r>
      <w:r w:rsidRPr="000E5EE3">
        <w:rPr>
          <w:rFonts w:ascii="Arial" w:eastAsia="Times New Roman" w:hAnsi="Arial" w:cs="Arial"/>
          <w:b/>
          <w:bCs/>
          <w:color w:val="800000"/>
          <w:sz w:val="24"/>
          <w:szCs w:val="24"/>
          <w:lang w:eastAsia="ru-RU"/>
        </w:rPr>
        <w:t>в трех экземплярах и подписанный гражданином и заказчиком</w:t>
      </w:r>
      <w:r w:rsidRPr="000E5EE3">
        <w:rPr>
          <w:rFonts w:ascii="Arial" w:eastAsia="Times New Roman" w:hAnsi="Arial" w:cs="Arial"/>
          <w:color w:val="000000"/>
          <w:sz w:val="24"/>
          <w:szCs w:val="24"/>
          <w:lang w:eastAsia="ru-RU"/>
        </w:rPr>
        <w:t> по форме согласно приложению 3 к </w:t>
      </w:r>
      <w:hyperlink r:id="rId9" w:tgtFrame="_blank" w:history="1">
        <w:r w:rsidRPr="000E5EE3">
          <w:rPr>
            <w:rFonts w:ascii="Arial" w:eastAsia="Times New Roman" w:hAnsi="Arial" w:cs="Arial"/>
            <w:color w:val="000080"/>
            <w:sz w:val="24"/>
            <w:szCs w:val="24"/>
            <w:u w:val="single"/>
            <w:lang w:eastAsia="ru-RU"/>
          </w:rPr>
          <w:t>Положению о целевой подготовке специалистов, рабочих, служащих</w:t>
        </w:r>
      </w:hyperlink>
      <w:r w:rsidRPr="000E5EE3">
        <w:rPr>
          <w:rFonts w:ascii="Arial" w:eastAsia="Times New Roman" w:hAnsi="Arial" w:cs="Arial"/>
          <w:color w:val="000080"/>
          <w:sz w:val="24"/>
          <w:szCs w:val="24"/>
          <w:lang w:eastAsia="ru-RU"/>
        </w:rPr>
        <w:t>.</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000000"/>
          <w:sz w:val="24"/>
          <w:szCs w:val="24"/>
          <w:lang w:eastAsia="ru-RU"/>
        </w:rPr>
        <w:t>Прием абитуриентов в учреждения высшего образования для получения образования на условиях целевой подготовки осуществляется по отдельному конкурсу, организуемому среди абитуриентов, представивших подписанный абитуриентом и заказчиком договор.</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000000"/>
          <w:sz w:val="24"/>
          <w:szCs w:val="24"/>
          <w:lang w:eastAsia="ru-RU"/>
        </w:rPr>
        <w:t>В случае, если конкурс на место для получения высшего образования на условиях целевой подготовки не обеспечен (</w:t>
      </w:r>
      <w:r w:rsidRPr="000E5EE3">
        <w:rPr>
          <w:rFonts w:ascii="Arial" w:eastAsia="Times New Roman" w:hAnsi="Arial" w:cs="Arial"/>
          <w:b/>
          <w:bCs/>
          <w:color w:val="000000"/>
          <w:sz w:val="24"/>
          <w:szCs w:val="24"/>
          <w:lang w:eastAsia="ru-RU"/>
        </w:rPr>
        <w:t>один и менее одного человека на место</w:t>
      </w:r>
      <w:r w:rsidRPr="000E5EE3">
        <w:rPr>
          <w:rFonts w:ascii="Arial" w:eastAsia="Times New Roman" w:hAnsi="Arial" w:cs="Arial"/>
          <w:color w:val="000000"/>
          <w:sz w:val="24"/>
          <w:szCs w:val="24"/>
          <w:lang w:eastAsia="ru-RU"/>
        </w:rPr>
        <w:t>, а для </w:t>
      </w:r>
      <w:hyperlink r:id="rId10" w:history="1">
        <w:r w:rsidRPr="000E5EE3">
          <w:rPr>
            <w:rFonts w:ascii="Arial" w:eastAsia="Times New Roman" w:hAnsi="Arial" w:cs="Arial"/>
            <w:color w:val="000080"/>
            <w:sz w:val="24"/>
            <w:szCs w:val="24"/>
            <w:u w:val="single"/>
            <w:lang w:eastAsia="ru-RU"/>
          </w:rPr>
          <w:t>наиболее востребованных экономикой специальностей</w:t>
        </w:r>
      </w:hyperlink>
      <w:r w:rsidRPr="000E5EE3">
        <w:rPr>
          <w:rFonts w:ascii="Arial" w:eastAsia="Times New Roman" w:hAnsi="Arial" w:cs="Arial"/>
          <w:color w:val="000000"/>
          <w:sz w:val="24"/>
          <w:szCs w:val="24"/>
          <w:lang w:eastAsia="ru-RU"/>
        </w:rPr>
        <w:t>, перечень которых устанавливается Министерством образования по согласованию с Министерством экономики и Министерством труда и социальной защиты, и по направлению образования «Сельское хозяйство» – </w:t>
      </w:r>
      <w:r w:rsidRPr="000E5EE3">
        <w:rPr>
          <w:rFonts w:ascii="Arial" w:eastAsia="Times New Roman" w:hAnsi="Arial" w:cs="Arial"/>
          <w:b/>
          <w:bCs/>
          <w:color w:val="000000"/>
          <w:sz w:val="24"/>
          <w:szCs w:val="24"/>
          <w:lang w:eastAsia="ru-RU"/>
        </w:rPr>
        <w:t>менее одного человека на место</w:t>
      </w:r>
      <w:r w:rsidRPr="000E5EE3">
        <w:rPr>
          <w:rFonts w:ascii="Arial" w:eastAsia="Times New Roman" w:hAnsi="Arial" w:cs="Arial"/>
          <w:color w:val="000000"/>
          <w:sz w:val="24"/>
          <w:szCs w:val="24"/>
          <w:lang w:eastAsia="ru-RU"/>
        </w:rPr>
        <w:t>), оставшиеся вакантными места </w:t>
      </w:r>
      <w:r w:rsidRPr="000E5EE3">
        <w:rPr>
          <w:rFonts w:ascii="Arial" w:eastAsia="Times New Roman" w:hAnsi="Arial" w:cs="Arial"/>
          <w:b/>
          <w:bCs/>
          <w:color w:val="000000"/>
          <w:sz w:val="24"/>
          <w:szCs w:val="24"/>
          <w:lang w:eastAsia="ru-RU"/>
        </w:rPr>
        <w:t>передаются на общий конкурс</w:t>
      </w:r>
      <w:r w:rsidRPr="000E5EE3">
        <w:rPr>
          <w:rFonts w:ascii="Arial" w:eastAsia="Times New Roman" w:hAnsi="Arial" w:cs="Arial"/>
          <w:color w:val="000000"/>
          <w:sz w:val="24"/>
          <w:szCs w:val="24"/>
          <w:lang w:eastAsia="ru-RU"/>
        </w:rPr>
        <w:t>.</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333333"/>
          <w:sz w:val="21"/>
          <w:szCs w:val="21"/>
          <w:lang w:eastAsia="ru-RU"/>
        </w:rPr>
        <w:t> </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333333"/>
          <w:sz w:val="21"/>
          <w:szCs w:val="21"/>
          <w:lang w:eastAsia="ru-RU"/>
        </w:rPr>
        <w:t> </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000000"/>
          <w:sz w:val="24"/>
          <w:szCs w:val="24"/>
          <w:lang w:eastAsia="ru-RU"/>
        </w:rPr>
        <w:t>Зачисление абитуриентов, успешно прошедших конкурс на место для получения образования на условиях целевой подготовки, оформляется приказом по учреждению образования на основании решения приемной комиссии. Одновременно руководителем учреждения образования подписывается договор, представленный абитуриентом в приемную комиссию учреждения образования.</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333333"/>
          <w:sz w:val="21"/>
          <w:szCs w:val="21"/>
          <w:lang w:eastAsia="ru-RU"/>
        </w:rPr>
        <w:t> </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b/>
          <w:bCs/>
          <w:color w:val="000000"/>
          <w:sz w:val="24"/>
          <w:szCs w:val="24"/>
          <w:lang w:eastAsia="ru-RU"/>
        </w:rPr>
        <w:t>Граждане, получившие образование на основании целевого договора, направляются на работу и должны отработать указанный в договоре </w:t>
      </w:r>
      <w:r w:rsidRPr="000E5EE3">
        <w:rPr>
          <w:rFonts w:ascii="Arial" w:eastAsia="Times New Roman" w:hAnsi="Arial" w:cs="Arial"/>
          <w:b/>
          <w:bCs/>
          <w:color w:val="800000"/>
          <w:sz w:val="24"/>
          <w:szCs w:val="24"/>
          <w:lang w:eastAsia="ru-RU"/>
        </w:rPr>
        <w:t>срок обязательной работы (не менее 5 лет)</w:t>
      </w:r>
      <w:r w:rsidRPr="000E5EE3">
        <w:rPr>
          <w:rFonts w:ascii="Arial" w:eastAsia="Times New Roman" w:hAnsi="Arial" w:cs="Arial"/>
          <w:color w:val="000000"/>
          <w:sz w:val="24"/>
          <w:szCs w:val="24"/>
          <w:lang w:eastAsia="ru-RU"/>
        </w:rPr>
        <w:t>.</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333333"/>
          <w:sz w:val="21"/>
          <w:szCs w:val="21"/>
          <w:lang w:eastAsia="ru-RU"/>
        </w:rPr>
        <w:br/>
      </w:r>
      <w:r w:rsidRPr="000E5EE3">
        <w:rPr>
          <w:rFonts w:ascii="Arial" w:eastAsia="Times New Roman" w:hAnsi="Arial" w:cs="Arial"/>
          <w:color w:val="333333"/>
          <w:sz w:val="21"/>
          <w:szCs w:val="21"/>
          <w:lang w:eastAsia="ru-RU"/>
        </w:rPr>
        <w:br/>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b/>
          <w:bCs/>
          <w:color w:val="000080"/>
          <w:sz w:val="24"/>
          <w:szCs w:val="24"/>
          <w:lang w:eastAsia="ru-RU"/>
        </w:rPr>
        <w:t>ПРИЕМ ДЛЯ ПОЛУЧЕНИЯ ВЫСШЕГО ОБРАЗОВАНИЯ НА УСЛОВИЯХ ЦЕЛЕВОЙ ПОДГОТОВКИ</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333333"/>
          <w:sz w:val="21"/>
          <w:szCs w:val="21"/>
          <w:lang w:eastAsia="ru-RU"/>
        </w:rPr>
        <w:lastRenderedPageBreak/>
        <w:t> </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000000"/>
          <w:sz w:val="24"/>
          <w:szCs w:val="24"/>
          <w:lang w:eastAsia="ru-RU"/>
        </w:rPr>
        <w:t>Порядок и сроки представления документов для участия абитуриентов в конкурсе для получения общего и специального высшего образования на условиях целевой подготовки, проведения вступительного испытания и зачисления для получения высшего образования на условиях целевой подготовки определяются </w:t>
      </w:r>
      <w:hyperlink r:id="rId11" w:tgtFrame="_blank" w:history="1">
        <w:r w:rsidRPr="000E5EE3">
          <w:rPr>
            <w:rFonts w:ascii="Arial" w:eastAsia="Times New Roman" w:hAnsi="Arial" w:cs="Arial"/>
            <w:color w:val="000080"/>
            <w:sz w:val="24"/>
            <w:szCs w:val="24"/>
            <w:u w:val="single"/>
            <w:lang w:eastAsia="ru-RU"/>
          </w:rPr>
          <w:t>Инструкцией о порядке и сроках подачи документов для участия абитуриентов в конкурсе</w:t>
        </w:r>
      </w:hyperlink>
      <w:r w:rsidRPr="000E5EE3">
        <w:rPr>
          <w:rFonts w:ascii="Arial" w:eastAsia="Times New Roman" w:hAnsi="Arial" w:cs="Arial"/>
          <w:color w:val="000000"/>
          <w:sz w:val="24"/>
          <w:szCs w:val="24"/>
          <w:lang w:eastAsia="ru-RU"/>
        </w:rPr>
        <w:t>, проведения вступительного испытания и зачисления абитуриентов для получения высшего образования на условиях целевой подготовки специалистов, утвержденной постановлением Министерства образования от 17.08.2022 № 268 «О приеме лиц для получения высшего образования на условиях целевой подготовки специалистов».</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333333"/>
          <w:sz w:val="21"/>
          <w:szCs w:val="21"/>
          <w:lang w:eastAsia="ru-RU"/>
        </w:rPr>
        <w:t> </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333333"/>
          <w:sz w:val="21"/>
          <w:szCs w:val="21"/>
          <w:lang w:eastAsia="ru-RU"/>
        </w:rPr>
        <w:t> </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000000"/>
          <w:sz w:val="24"/>
          <w:szCs w:val="24"/>
          <w:lang w:eastAsia="ru-RU"/>
        </w:rPr>
        <w:t>Для абитуриентов, поступающих для получения высшего образования на условиях целевой подготовки, за исключением отдельных специальностей, определяемых Министерством образования на основании абзаца шестого пункта 16 </w:t>
      </w:r>
      <w:hyperlink r:id="rId12" w:tgtFrame="_blank" w:history="1">
        <w:r w:rsidRPr="000E5EE3">
          <w:rPr>
            <w:rFonts w:ascii="Arial" w:eastAsia="Times New Roman" w:hAnsi="Arial" w:cs="Arial"/>
            <w:color w:val="000080"/>
            <w:sz w:val="24"/>
            <w:szCs w:val="24"/>
            <w:u w:val="single"/>
            <w:lang w:eastAsia="ru-RU"/>
          </w:rPr>
          <w:t>Правил приема лиц для получения общего высшего и специального высшего образования</w:t>
        </w:r>
      </w:hyperlink>
      <w:r w:rsidRPr="000E5EE3">
        <w:rPr>
          <w:rFonts w:ascii="Arial" w:eastAsia="Times New Roman" w:hAnsi="Arial" w:cs="Arial"/>
          <w:color w:val="000000"/>
          <w:sz w:val="24"/>
          <w:szCs w:val="24"/>
          <w:lang w:eastAsia="ru-RU"/>
        </w:rPr>
        <w:t>, устанавливаются </w:t>
      </w:r>
      <w:r w:rsidRPr="000E5EE3">
        <w:rPr>
          <w:rFonts w:ascii="Arial" w:eastAsia="Times New Roman" w:hAnsi="Arial" w:cs="Arial"/>
          <w:b/>
          <w:bCs/>
          <w:color w:val="000000"/>
          <w:sz w:val="24"/>
          <w:szCs w:val="24"/>
          <w:lang w:eastAsia="ru-RU"/>
        </w:rPr>
        <w:t>следующие сроки</w:t>
      </w:r>
      <w:r w:rsidRPr="000E5EE3">
        <w:rPr>
          <w:rFonts w:ascii="Arial" w:eastAsia="Times New Roman" w:hAnsi="Arial" w:cs="Arial"/>
          <w:color w:val="000000"/>
          <w:sz w:val="24"/>
          <w:szCs w:val="24"/>
          <w:lang w:eastAsia="ru-RU"/>
        </w:rPr>
        <w:t>:</w:t>
      </w:r>
      <w:r w:rsidRPr="000E5EE3">
        <w:rPr>
          <w:rFonts w:ascii="Arial" w:eastAsia="Times New Roman" w:hAnsi="Arial" w:cs="Arial"/>
          <w:color w:val="333333"/>
          <w:sz w:val="21"/>
          <w:szCs w:val="21"/>
          <w:lang w:eastAsia="ru-RU"/>
        </w:rPr>
        <w:br/>
      </w:r>
    </w:p>
    <w:p w:rsidR="000E5EE3" w:rsidRPr="000E5EE3" w:rsidRDefault="000E5EE3" w:rsidP="000E5EE3">
      <w:pPr>
        <w:numPr>
          <w:ilvl w:val="0"/>
          <w:numId w:val="1"/>
        </w:numPr>
        <w:shd w:val="clear" w:color="auto" w:fill="FFFFFF"/>
        <w:spacing w:before="100" w:beforeAutospacing="1" w:after="100" w:afterAutospacing="1"/>
        <w:jc w:val="left"/>
        <w:rPr>
          <w:rFonts w:ascii="Arial" w:eastAsia="Times New Roman" w:hAnsi="Arial" w:cs="Arial"/>
          <w:color w:val="333333"/>
          <w:sz w:val="21"/>
          <w:szCs w:val="21"/>
          <w:lang w:eastAsia="ru-RU"/>
        </w:rPr>
      </w:pPr>
      <w:r w:rsidRPr="000E5EE3">
        <w:rPr>
          <w:rFonts w:ascii="Arial" w:eastAsia="Times New Roman" w:hAnsi="Arial" w:cs="Arial"/>
          <w:b/>
          <w:bCs/>
          <w:color w:val="000000"/>
          <w:sz w:val="24"/>
          <w:szCs w:val="24"/>
          <w:lang w:eastAsia="ru-RU"/>
        </w:rPr>
        <w:t>подачи документов</w:t>
      </w:r>
      <w:r w:rsidRPr="000E5EE3">
        <w:rPr>
          <w:rFonts w:ascii="Arial" w:eastAsia="Times New Roman" w:hAnsi="Arial" w:cs="Arial"/>
          <w:color w:val="000000"/>
          <w:sz w:val="24"/>
          <w:szCs w:val="24"/>
          <w:lang w:eastAsia="ru-RU"/>
        </w:rPr>
        <w:t> – </w:t>
      </w:r>
      <w:r w:rsidRPr="000E5EE3">
        <w:rPr>
          <w:rFonts w:ascii="Arial" w:eastAsia="Times New Roman" w:hAnsi="Arial" w:cs="Arial"/>
          <w:b/>
          <w:bCs/>
          <w:color w:val="800000"/>
          <w:sz w:val="24"/>
          <w:szCs w:val="24"/>
          <w:lang w:eastAsia="ru-RU"/>
        </w:rPr>
        <w:t>с 1 по 5 июня</w:t>
      </w:r>
      <w:r w:rsidRPr="000E5EE3">
        <w:rPr>
          <w:rFonts w:ascii="Arial" w:eastAsia="Times New Roman" w:hAnsi="Arial" w:cs="Arial"/>
          <w:color w:val="000000"/>
          <w:sz w:val="24"/>
          <w:szCs w:val="24"/>
          <w:lang w:eastAsia="ru-RU"/>
        </w:rPr>
        <w:t>;</w:t>
      </w:r>
    </w:p>
    <w:p w:rsidR="000E5EE3" w:rsidRPr="000E5EE3" w:rsidRDefault="000E5EE3" w:rsidP="000E5EE3">
      <w:pPr>
        <w:numPr>
          <w:ilvl w:val="0"/>
          <w:numId w:val="1"/>
        </w:numPr>
        <w:shd w:val="clear" w:color="auto" w:fill="FFFFFF"/>
        <w:spacing w:before="100" w:beforeAutospacing="1" w:after="100" w:afterAutospacing="1"/>
        <w:jc w:val="left"/>
        <w:rPr>
          <w:rFonts w:ascii="Arial" w:eastAsia="Times New Roman" w:hAnsi="Arial" w:cs="Arial"/>
          <w:color w:val="333333"/>
          <w:sz w:val="21"/>
          <w:szCs w:val="21"/>
          <w:lang w:eastAsia="ru-RU"/>
        </w:rPr>
      </w:pPr>
      <w:r w:rsidRPr="000E5EE3">
        <w:rPr>
          <w:rFonts w:ascii="Arial" w:eastAsia="Times New Roman" w:hAnsi="Arial" w:cs="Arial"/>
          <w:b/>
          <w:bCs/>
          <w:color w:val="000000"/>
          <w:sz w:val="24"/>
          <w:szCs w:val="24"/>
          <w:lang w:eastAsia="ru-RU"/>
        </w:rPr>
        <w:t>проведения вступительных испытаний</w:t>
      </w:r>
      <w:r w:rsidRPr="000E5EE3">
        <w:rPr>
          <w:rFonts w:ascii="Arial" w:eastAsia="Times New Roman" w:hAnsi="Arial" w:cs="Arial"/>
          <w:color w:val="000000"/>
          <w:sz w:val="24"/>
          <w:szCs w:val="24"/>
          <w:lang w:eastAsia="ru-RU"/>
        </w:rPr>
        <w:t> – </w:t>
      </w:r>
      <w:r w:rsidRPr="000E5EE3">
        <w:rPr>
          <w:rFonts w:ascii="Arial" w:eastAsia="Times New Roman" w:hAnsi="Arial" w:cs="Arial"/>
          <w:b/>
          <w:bCs/>
          <w:color w:val="800000"/>
          <w:sz w:val="24"/>
          <w:szCs w:val="24"/>
          <w:lang w:eastAsia="ru-RU"/>
        </w:rPr>
        <w:t>с 6 по 13 июня</w:t>
      </w:r>
      <w:r w:rsidRPr="000E5EE3">
        <w:rPr>
          <w:rFonts w:ascii="Arial" w:eastAsia="Times New Roman" w:hAnsi="Arial" w:cs="Arial"/>
          <w:color w:val="000000"/>
          <w:sz w:val="24"/>
          <w:szCs w:val="24"/>
          <w:lang w:eastAsia="ru-RU"/>
        </w:rPr>
        <w:t>;</w:t>
      </w:r>
    </w:p>
    <w:p w:rsidR="000E5EE3" w:rsidRPr="000E5EE3" w:rsidRDefault="000E5EE3" w:rsidP="000E5EE3">
      <w:pPr>
        <w:numPr>
          <w:ilvl w:val="0"/>
          <w:numId w:val="1"/>
        </w:numPr>
        <w:shd w:val="clear" w:color="auto" w:fill="FFFFFF"/>
        <w:spacing w:before="100" w:beforeAutospacing="1" w:after="100" w:afterAutospacing="1"/>
        <w:jc w:val="left"/>
        <w:rPr>
          <w:rFonts w:ascii="Arial" w:eastAsia="Times New Roman" w:hAnsi="Arial" w:cs="Arial"/>
          <w:color w:val="333333"/>
          <w:sz w:val="21"/>
          <w:szCs w:val="21"/>
          <w:lang w:eastAsia="ru-RU"/>
        </w:rPr>
      </w:pPr>
      <w:r w:rsidRPr="000E5EE3">
        <w:rPr>
          <w:rFonts w:ascii="Arial" w:eastAsia="Times New Roman" w:hAnsi="Arial" w:cs="Arial"/>
          <w:b/>
          <w:bCs/>
          <w:color w:val="000000"/>
          <w:sz w:val="24"/>
          <w:szCs w:val="24"/>
          <w:lang w:eastAsia="ru-RU"/>
        </w:rPr>
        <w:t>зачисления</w:t>
      </w:r>
      <w:r w:rsidRPr="000E5EE3">
        <w:rPr>
          <w:rFonts w:ascii="Arial" w:eastAsia="Times New Roman" w:hAnsi="Arial" w:cs="Arial"/>
          <w:color w:val="000000"/>
          <w:sz w:val="24"/>
          <w:szCs w:val="24"/>
          <w:lang w:eastAsia="ru-RU"/>
        </w:rPr>
        <w:t> – </w:t>
      </w:r>
      <w:r w:rsidRPr="000E5EE3">
        <w:rPr>
          <w:rFonts w:ascii="Arial" w:eastAsia="Times New Roman" w:hAnsi="Arial" w:cs="Arial"/>
          <w:b/>
          <w:bCs/>
          <w:color w:val="800000"/>
          <w:sz w:val="24"/>
          <w:szCs w:val="24"/>
          <w:lang w:eastAsia="ru-RU"/>
        </w:rPr>
        <w:t>по 16 июня</w:t>
      </w:r>
      <w:r w:rsidRPr="000E5EE3">
        <w:rPr>
          <w:rFonts w:ascii="Arial" w:eastAsia="Times New Roman" w:hAnsi="Arial" w:cs="Arial"/>
          <w:color w:val="000000"/>
          <w:sz w:val="24"/>
          <w:szCs w:val="24"/>
          <w:lang w:eastAsia="ru-RU"/>
        </w:rPr>
        <w:t>.</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333333"/>
          <w:sz w:val="21"/>
          <w:szCs w:val="21"/>
          <w:lang w:eastAsia="ru-RU"/>
        </w:rPr>
        <w:t> </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000000"/>
          <w:sz w:val="24"/>
          <w:szCs w:val="24"/>
          <w:lang w:eastAsia="ru-RU"/>
        </w:rPr>
        <w:t>Для участия в конкурсе на получение высшего образования на условиях целевой подготовки абитуриент подает документы, установленные </w:t>
      </w:r>
      <w:hyperlink r:id="rId13" w:tgtFrame="_blank" w:history="1">
        <w:r w:rsidRPr="000E5EE3">
          <w:rPr>
            <w:rFonts w:ascii="Arial" w:eastAsia="Times New Roman" w:hAnsi="Arial" w:cs="Arial"/>
            <w:color w:val="000080"/>
            <w:sz w:val="24"/>
            <w:szCs w:val="24"/>
            <w:u w:val="single"/>
            <w:lang w:eastAsia="ru-RU"/>
          </w:rPr>
          <w:t>Правилами приема лиц для получения общего высшего и специального высшего образования</w:t>
        </w:r>
      </w:hyperlink>
      <w:r w:rsidRPr="000E5EE3">
        <w:rPr>
          <w:rFonts w:ascii="Arial" w:eastAsia="Times New Roman" w:hAnsi="Arial" w:cs="Arial"/>
          <w:color w:val="000000"/>
          <w:sz w:val="24"/>
          <w:szCs w:val="24"/>
          <w:lang w:eastAsia="ru-RU"/>
        </w:rPr>
        <w:t xml:space="preserve"> (с подробным перечнем документов, представляемых в приемную комиссию </w:t>
      </w:r>
      <w:proofErr w:type="spellStart"/>
      <w:r w:rsidRPr="000E5EE3">
        <w:rPr>
          <w:rFonts w:ascii="Arial" w:eastAsia="Times New Roman" w:hAnsi="Arial" w:cs="Arial"/>
          <w:color w:val="000000"/>
          <w:sz w:val="24"/>
          <w:szCs w:val="24"/>
          <w:lang w:eastAsia="ru-RU"/>
        </w:rPr>
        <w:t>ГрГУ</w:t>
      </w:r>
      <w:proofErr w:type="spellEnd"/>
      <w:r w:rsidRPr="000E5EE3">
        <w:rPr>
          <w:rFonts w:ascii="Arial" w:eastAsia="Times New Roman" w:hAnsi="Arial" w:cs="Arial"/>
          <w:color w:val="000000"/>
          <w:sz w:val="24"/>
          <w:szCs w:val="24"/>
          <w:lang w:eastAsia="ru-RU"/>
        </w:rPr>
        <w:t xml:space="preserve"> имени Янки </w:t>
      </w:r>
      <w:proofErr w:type="spellStart"/>
      <w:r w:rsidRPr="000E5EE3">
        <w:rPr>
          <w:rFonts w:ascii="Arial" w:eastAsia="Times New Roman" w:hAnsi="Arial" w:cs="Arial"/>
          <w:color w:val="000000"/>
          <w:sz w:val="24"/>
          <w:szCs w:val="24"/>
          <w:lang w:eastAsia="ru-RU"/>
        </w:rPr>
        <w:t>купалы</w:t>
      </w:r>
      <w:proofErr w:type="spellEnd"/>
      <w:r w:rsidRPr="000E5EE3">
        <w:rPr>
          <w:rFonts w:ascii="Arial" w:eastAsia="Times New Roman" w:hAnsi="Arial" w:cs="Arial"/>
          <w:color w:val="000000"/>
          <w:sz w:val="24"/>
          <w:szCs w:val="24"/>
          <w:lang w:eastAsia="ru-RU"/>
        </w:rPr>
        <w:t xml:space="preserve"> можно ознакомиться </w:t>
      </w:r>
      <w:hyperlink r:id="rId14" w:tgtFrame="_blank" w:history="1">
        <w:r w:rsidRPr="000E5EE3">
          <w:rPr>
            <w:rFonts w:ascii="Arial" w:eastAsia="Times New Roman" w:hAnsi="Arial" w:cs="Arial"/>
            <w:color w:val="000080"/>
            <w:sz w:val="24"/>
            <w:szCs w:val="24"/>
            <w:u w:val="single"/>
            <w:lang w:eastAsia="ru-RU"/>
          </w:rPr>
          <w:t>здесь</w:t>
        </w:r>
      </w:hyperlink>
      <w:r w:rsidRPr="000E5EE3">
        <w:rPr>
          <w:rFonts w:ascii="Arial" w:eastAsia="Times New Roman" w:hAnsi="Arial" w:cs="Arial"/>
          <w:color w:val="000000"/>
          <w:sz w:val="24"/>
          <w:szCs w:val="24"/>
          <w:lang w:eastAsia="ru-RU"/>
        </w:rPr>
        <w:t>),</w:t>
      </w:r>
      <w:r w:rsidRPr="000E5EE3">
        <w:rPr>
          <w:rFonts w:ascii="Arial" w:eastAsia="Times New Roman" w:hAnsi="Arial" w:cs="Arial"/>
          <w:color w:val="000000"/>
          <w:sz w:val="24"/>
          <w:szCs w:val="24"/>
          <w:lang w:eastAsia="ru-RU"/>
        </w:rPr>
        <w:br/>
        <w:t>при этом:</w:t>
      </w:r>
    </w:p>
    <w:p w:rsidR="000E5EE3" w:rsidRPr="000E5EE3" w:rsidRDefault="000E5EE3" w:rsidP="000E5EE3">
      <w:pPr>
        <w:numPr>
          <w:ilvl w:val="0"/>
          <w:numId w:val="2"/>
        </w:numPr>
        <w:shd w:val="clear" w:color="auto" w:fill="FFFFFF"/>
        <w:spacing w:before="100" w:beforeAutospacing="1" w:after="100" w:afterAutospacing="1"/>
        <w:jc w:val="left"/>
        <w:rPr>
          <w:rFonts w:ascii="Arial" w:eastAsia="Times New Roman" w:hAnsi="Arial" w:cs="Arial"/>
          <w:color w:val="333333"/>
          <w:sz w:val="21"/>
          <w:szCs w:val="21"/>
          <w:lang w:eastAsia="ru-RU"/>
        </w:rPr>
      </w:pPr>
      <w:hyperlink r:id="rId15" w:tgtFrame="_blank" w:history="1">
        <w:r w:rsidRPr="000E5EE3">
          <w:rPr>
            <w:rFonts w:ascii="Arial" w:eastAsia="Times New Roman" w:hAnsi="Arial" w:cs="Arial"/>
            <w:color w:val="000080"/>
            <w:sz w:val="24"/>
            <w:szCs w:val="24"/>
            <w:u w:val="single"/>
            <w:lang w:eastAsia="ru-RU"/>
          </w:rPr>
          <w:t>рекомендация педагогического совета учреждения образования</w:t>
        </w:r>
      </w:hyperlink>
      <w:r w:rsidRPr="000E5EE3">
        <w:rPr>
          <w:rFonts w:ascii="Arial" w:eastAsia="Times New Roman" w:hAnsi="Arial" w:cs="Arial"/>
          <w:color w:val="000000"/>
          <w:sz w:val="24"/>
          <w:szCs w:val="24"/>
          <w:lang w:eastAsia="ru-RU"/>
        </w:rPr>
        <w:t> подается по форме, установленной приложением 1</w:t>
      </w:r>
      <w:r w:rsidRPr="000E5EE3">
        <w:rPr>
          <w:rFonts w:ascii="Arial" w:eastAsia="Times New Roman" w:hAnsi="Arial" w:cs="Arial"/>
          <w:color w:val="000000"/>
          <w:sz w:val="18"/>
          <w:szCs w:val="18"/>
          <w:vertAlign w:val="superscript"/>
          <w:lang w:eastAsia="ru-RU"/>
        </w:rPr>
        <w:t>2</w:t>
      </w:r>
      <w:r w:rsidRPr="000E5EE3">
        <w:rPr>
          <w:rFonts w:ascii="Arial" w:eastAsia="Times New Roman" w:hAnsi="Arial" w:cs="Arial"/>
          <w:color w:val="000000"/>
          <w:sz w:val="24"/>
          <w:szCs w:val="24"/>
          <w:lang w:eastAsia="ru-RU"/>
        </w:rPr>
        <w:t> к</w:t>
      </w:r>
      <w:r w:rsidRPr="000E5EE3">
        <w:rPr>
          <w:rFonts w:ascii="Arial" w:eastAsia="Times New Roman" w:hAnsi="Arial" w:cs="Arial"/>
          <w:color w:val="333333"/>
          <w:sz w:val="24"/>
          <w:szCs w:val="24"/>
          <w:lang w:eastAsia="ru-RU"/>
        </w:rPr>
        <w:t> </w:t>
      </w:r>
      <w:hyperlink r:id="rId16" w:tgtFrame="_blank" w:history="1">
        <w:r w:rsidRPr="000E5EE3">
          <w:rPr>
            <w:rFonts w:ascii="Arial" w:eastAsia="Times New Roman" w:hAnsi="Arial" w:cs="Arial"/>
            <w:color w:val="000080"/>
            <w:sz w:val="24"/>
            <w:szCs w:val="24"/>
            <w:u w:val="single"/>
            <w:lang w:eastAsia="ru-RU"/>
          </w:rPr>
          <w:t>Положению о приемной комиссии учреждения высшего образования</w:t>
        </w:r>
      </w:hyperlink>
      <w:r w:rsidRPr="000E5EE3">
        <w:rPr>
          <w:rFonts w:ascii="Arial" w:eastAsia="Times New Roman" w:hAnsi="Arial" w:cs="Arial"/>
          <w:color w:val="333333"/>
          <w:sz w:val="24"/>
          <w:szCs w:val="24"/>
          <w:lang w:eastAsia="ru-RU"/>
        </w:rPr>
        <w:t>;</w:t>
      </w:r>
    </w:p>
    <w:p w:rsidR="000E5EE3" w:rsidRPr="000E5EE3" w:rsidRDefault="000E5EE3" w:rsidP="000E5EE3">
      <w:pPr>
        <w:numPr>
          <w:ilvl w:val="0"/>
          <w:numId w:val="2"/>
        </w:numPr>
        <w:shd w:val="clear" w:color="auto" w:fill="FFFFFF"/>
        <w:spacing w:before="100" w:beforeAutospacing="1" w:after="100" w:afterAutospacing="1"/>
        <w:jc w:val="left"/>
        <w:rPr>
          <w:rFonts w:ascii="Arial" w:eastAsia="Times New Roman" w:hAnsi="Arial" w:cs="Arial"/>
          <w:color w:val="333333"/>
          <w:sz w:val="21"/>
          <w:szCs w:val="21"/>
          <w:lang w:eastAsia="ru-RU"/>
        </w:rPr>
      </w:pPr>
      <w:r w:rsidRPr="000E5EE3">
        <w:rPr>
          <w:rFonts w:ascii="Arial" w:eastAsia="Times New Roman" w:hAnsi="Arial" w:cs="Arial"/>
          <w:color w:val="000000"/>
          <w:sz w:val="24"/>
          <w:szCs w:val="24"/>
          <w:lang w:eastAsia="ru-RU"/>
        </w:rPr>
        <w:t>лица, обучающиеся в 11 классе учреждения общего среднего образования в год поступления в УВО,</w:t>
      </w:r>
      <w:r w:rsidRPr="000E5EE3">
        <w:rPr>
          <w:rFonts w:ascii="Arial" w:eastAsia="Times New Roman" w:hAnsi="Arial" w:cs="Arial"/>
          <w:color w:val="333333"/>
          <w:sz w:val="24"/>
          <w:szCs w:val="24"/>
          <w:lang w:eastAsia="ru-RU"/>
        </w:rPr>
        <w:t> </w:t>
      </w:r>
      <w:r w:rsidRPr="000E5EE3">
        <w:rPr>
          <w:rFonts w:ascii="Arial" w:eastAsia="Times New Roman" w:hAnsi="Arial" w:cs="Arial"/>
          <w:b/>
          <w:bCs/>
          <w:color w:val="800000"/>
          <w:sz w:val="24"/>
          <w:szCs w:val="24"/>
          <w:lang w:eastAsia="ru-RU"/>
        </w:rPr>
        <w:t>подают документ об образовании в приемную комиссию не позднее 15 июня</w:t>
      </w:r>
      <w:r w:rsidRPr="000E5EE3">
        <w:rPr>
          <w:rFonts w:ascii="Arial" w:eastAsia="Times New Roman" w:hAnsi="Arial" w:cs="Arial"/>
          <w:color w:val="333333"/>
          <w:sz w:val="24"/>
          <w:szCs w:val="24"/>
          <w:lang w:eastAsia="ru-RU"/>
        </w:rPr>
        <w:t>.</w:t>
      </w:r>
      <w:r w:rsidRPr="000E5EE3">
        <w:rPr>
          <w:rFonts w:ascii="Arial" w:eastAsia="Times New Roman" w:hAnsi="Arial" w:cs="Arial"/>
          <w:color w:val="333333"/>
          <w:sz w:val="21"/>
          <w:szCs w:val="21"/>
          <w:lang w:eastAsia="ru-RU"/>
        </w:rPr>
        <w:br/>
      </w:r>
      <w:r w:rsidRPr="000E5EE3">
        <w:rPr>
          <w:rFonts w:ascii="Arial" w:eastAsia="Times New Roman" w:hAnsi="Arial" w:cs="Arial"/>
          <w:color w:val="000000"/>
          <w:sz w:val="24"/>
          <w:szCs w:val="24"/>
          <w:lang w:eastAsia="ru-RU"/>
        </w:rPr>
        <w:t>В случае непредставления в указанные сроки в приемную комиссию документа об образовании абитуриент не допускается к участию в конкурсе и документы ему возвращаются в десятидневный срок с даты окончания срока зачисления. В этот срок об отказе в зачислении и возврате документов абитуриент извещается лично либо посредством электронной или другой связи, в том числе с использованием глобальной компьютерной сети Интернет. Абитуриенту, выразившему письменное согласие (заявление), документы могут быть отправлены по почте. В случае, если абитуриент обратился лично с просьбой вернуть документы, они выдаются в тот же день.</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333333"/>
          <w:sz w:val="21"/>
          <w:szCs w:val="21"/>
          <w:lang w:eastAsia="ru-RU"/>
        </w:rPr>
        <w:t> </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000000"/>
          <w:sz w:val="24"/>
          <w:szCs w:val="24"/>
          <w:lang w:eastAsia="ru-RU"/>
        </w:rPr>
        <w:t>Абитуриенты, поступающие для получения высшего образования на условиях целевой подготовки, за исключением отдельных специальностей, определяемых Министерством образования, </w:t>
      </w:r>
      <w:r w:rsidRPr="000E5EE3">
        <w:rPr>
          <w:rFonts w:ascii="Arial" w:eastAsia="Times New Roman" w:hAnsi="Arial" w:cs="Arial"/>
          <w:b/>
          <w:bCs/>
          <w:color w:val="000000"/>
          <w:sz w:val="24"/>
          <w:szCs w:val="24"/>
          <w:lang w:eastAsia="ru-RU"/>
        </w:rPr>
        <w:t xml:space="preserve">сдают одно внутреннее вступительное </w:t>
      </w:r>
      <w:r w:rsidRPr="000E5EE3">
        <w:rPr>
          <w:rFonts w:ascii="Arial" w:eastAsia="Times New Roman" w:hAnsi="Arial" w:cs="Arial"/>
          <w:b/>
          <w:bCs/>
          <w:color w:val="000000"/>
          <w:sz w:val="24"/>
          <w:szCs w:val="24"/>
          <w:lang w:eastAsia="ru-RU"/>
        </w:rPr>
        <w:lastRenderedPageBreak/>
        <w:t>испытание </w:t>
      </w:r>
      <w:r w:rsidRPr="000E5EE3">
        <w:rPr>
          <w:rFonts w:ascii="Arial" w:eastAsia="Times New Roman" w:hAnsi="Arial" w:cs="Arial"/>
          <w:b/>
          <w:bCs/>
          <w:color w:val="800000"/>
          <w:sz w:val="24"/>
          <w:szCs w:val="24"/>
          <w:lang w:eastAsia="ru-RU"/>
        </w:rPr>
        <w:t>в устной или практической форме в УВО</w:t>
      </w:r>
      <w:r w:rsidRPr="000E5EE3">
        <w:rPr>
          <w:rFonts w:ascii="Arial" w:eastAsia="Times New Roman" w:hAnsi="Arial" w:cs="Arial"/>
          <w:b/>
          <w:bCs/>
          <w:color w:val="000000"/>
          <w:sz w:val="24"/>
          <w:szCs w:val="24"/>
          <w:lang w:eastAsia="ru-RU"/>
        </w:rPr>
        <w:t> по учебному предмету, который </w:t>
      </w:r>
      <w:r w:rsidRPr="000E5EE3">
        <w:rPr>
          <w:rFonts w:ascii="Arial" w:eastAsia="Times New Roman" w:hAnsi="Arial" w:cs="Arial"/>
          <w:b/>
          <w:bCs/>
          <w:color w:val="800000"/>
          <w:sz w:val="24"/>
          <w:szCs w:val="24"/>
          <w:lang w:eastAsia="ru-RU"/>
        </w:rPr>
        <w:t>определен предметом первого профильного испытания</w:t>
      </w:r>
      <w:r w:rsidRPr="000E5EE3">
        <w:rPr>
          <w:rFonts w:ascii="Arial" w:eastAsia="Times New Roman" w:hAnsi="Arial" w:cs="Arial"/>
          <w:color w:val="000000"/>
          <w:sz w:val="24"/>
          <w:szCs w:val="24"/>
          <w:lang w:eastAsia="ru-RU"/>
        </w:rPr>
        <w:t>.</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333333"/>
          <w:sz w:val="21"/>
          <w:szCs w:val="21"/>
          <w:lang w:eastAsia="ru-RU"/>
        </w:rPr>
        <w:t> </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b/>
          <w:bCs/>
          <w:color w:val="000000"/>
          <w:sz w:val="24"/>
          <w:szCs w:val="24"/>
          <w:lang w:eastAsia="ru-RU"/>
        </w:rPr>
        <w:t>С вопросами к вступительным испытаниям</w:t>
      </w:r>
      <w:r w:rsidRPr="000E5EE3">
        <w:rPr>
          <w:rFonts w:ascii="Arial" w:eastAsia="Times New Roman" w:hAnsi="Arial" w:cs="Arial"/>
          <w:color w:val="000000"/>
          <w:sz w:val="24"/>
          <w:szCs w:val="24"/>
          <w:lang w:eastAsia="ru-RU"/>
        </w:rPr>
        <w:t> для получения высшего образования на условиях целевой подготовки по учебным предметам «Математика», «Всемирная история», «История Беларуси», «Обществоведение», «География», «Биология», «Физика», «Химия», «Белорусская литература», «Русская литература» </w:t>
      </w:r>
      <w:r w:rsidRPr="000E5EE3">
        <w:rPr>
          <w:rFonts w:ascii="Arial" w:eastAsia="Times New Roman" w:hAnsi="Arial" w:cs="Arial"/>
          <w:b/>
          <w:bCs/>
          <w:color w:val="000000"/>
          <w:sz w:val="24"/>
          <w:szCs w:val="24"/>
          <w:lang w:eastAsia="ru-RU"/>
        </w:rPr>
        <w:t>можно ознакомиться</w:t>
      </w:r>
      <w:r w:rsidRPr="000E5EE3">
        <w:rPr>
          <w:rFonts w:ascii="Arial" w:eastAsia="Times New Roman" w:hAnsi="Arial" w:cs="Arial"/>
          <w:color w:val="000000"/>
          <w:sz w:val="24"/>
          <w:szCs w:val="24"/>
          <w:lang w:eastAsia="ru-RU"/>
        </w:rPr>
        <w:t> </w:t>
      </w:r>
      <w:hyperlink r:id="rId17" w:tgtFrame="_blank" w:history="1">
        <w:r w:rsidRPr="000E5EE3">
          <w:rPr>
            <w:rFonts w:ascii="Arial" w:eastAsia="Times New Roman" w:hAnsi="Arial" w:cs="Arial"/>
            <w:color w:val="000080"/>
            <w:sz w:val="24"/>
            <w:szCs w:val="24"/>
            <w:u w:val="single"/>
            <w:lang w:eastAsia="ru-RU"/>
          </w:rPr>
          <w:t>здесь</w:t>
        </w:r>
      </w:hyperlink>
      <w:r w:rsidRPr="000E5EE3">
        <w:rPr>
          <w:rFonts w:ascii="Arial" w:eastAsia="Times New Roman" w:hAnsi="Arial" w:cs="Arial"/>
          <w:color w:val="000000"/>
          <w:sz w:val="24"/>
          <w:szCs w:val="24"/>
          <w:lang w:eastAsia="ru-RU"/>
        </w:rPr>
        <w:t>.</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333333"/>
          <w:sz w:val="21"/>
          <w:szCs w:val="21"/>
          <w:lang w:eastAsia="ru-RU"/>
        </w:rPr>
        <w:t> </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b/>
          <w:bCs/>
          <w:color w:val="000000"/>
          <w:sz w:val="24"/>
          <w:szCs w:val="24"/>
          <w:lang w:eastAsia="ru-RU"/>
        </w:rPr>
        <w:t>Зачисление</w:t>
      </w:r>
      <w:r w:rsidRPr="000E5EE3">
        <w:rPr>
          <w:rFonts w:ascii="Arial" w:eastAsia="Times New Roman" w:hAnsi="Arial" w:cs="Arial"/>
          <w:color w:val="000000"/>
          <w:sz w:val="24"/>
          <w:szCs w:val="24"/>
          <w:lang w:eastAsia="ru-RU"/>
        </w:rPr>
        <w:t> абитуриентов, поступающих для получения высшего образования на условиях целевой подготовки, за исключением отдельных специальностей, определяемых Министерством образования, </w:t>
      </w:r>
      <w:r w:rsidRPr="000E5EE3">
        <w:rPr>
          <w:rFonts w:ascii="Arial" w:eastAsia="Times New Roman" w:hAnsi="Arial" w:cs="Arial"/>
          <w:b/>
          <w:bCs/>
          <w:color w:val="000000"/>
          <w:sz w:val="24"/>
          <w:szCs w:val="24"/>
          <w:lang w:eastAsia="ru-RU"/>
        </w:rPr>
        <w:t>проводится по конкурсу на основе общей суммы баллов, подсчитанной по результатам сдачи внутреннего вступительного испытания в УВО по учебному предмету, который определен предметом первого профильного испытания, и среднего балла аттестата об общем среднем образовании, или диплома о профессионально-техническом образовании, или диплома о среднем специальном образовании</w:t>
      </w:r>
      <w:r w:rsidRPr="000E5EE3">
        <w:rPr>
          <w:rFonts w:ascii="Arial" w:eastAsia="Times New Roman" w:hAnsi="Arial" w:cs="Arial"/>
          <w:color w:val="000000"/>
          <w:sz w:val="24"/>
          <w:szCs w:val="24"/>
          <w:lang w:eastAsia="ru-RU"/>
        </w:rPr>
        <w:t>.</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333333"/>
          <w:sz w:val="21"/>
          <w:szCs w:val="21"/>
          <w:lang w:eastAsia="ru-RU"/>
        </w:rPr>
        <w:t> </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r w:rsidRPr="000E5EE3">
        <w:rPr>
          <w:rFonts w:ascii="Arial" w:eastAsia="Times New Roman" w:hAnsi="Arial" w:cs="Arial"/>
          <w:color w:val="333333"/>
          <w:sz w:val="21"/>
          <w:szCs w:val="21"/>
          <w:lang w:eastAsia="ru-RU"/>
        </w:rPr>
        <w:t> </w:t>
      </w:r>
    </w:p>
    <w:p w:rsidR="000E5EE3" w:rsidRPr="000E5EE3" w:rsidRDefault="000E5EE3" w:rsidP="000E5EE3">
      <w:pPr>
        <w:shd w:val="clear" w:color="auto" w:fill="FFFFFF"/>
        <w:jc w:val="left"/>
        <w:rPr>
          <w:rFonts w:ascii="Arial" w:eastAsia="Times New Roman" w:hAnsi="Arial" w:cs="Arial"/>
          <w:color w:val="333333"/>
          <w:sz w:val="21"/>
          <w:szCs w:val="21"/>
          <w:lang w:eastAsia="ru-RU"/>
        </w:rPr>
      </w:pPr>
      <w:hyperlink r:id="rId18" w:history="1">
        <w:r w:rsidRPr="000E5EE3">
          <w:rPr>
            <w:rFonts w:ascii="Arial" w:eastAsia="Times New Roman" w:hAnsi="Arial" w:cs="Arial"/>
            <w:b/>
            <w:bCs/>
            <w:color w:val="000080"/>
            <w:sz w:val="24"/>
            <w:szCs w:val="24"/>
            <w:lang w:eastAsia="ru-RU"/>
          </w:rPr>
          <w:t>ЗАЧИСЛЕНИЕ БЕЗ ВСТУПИТЕЛЬНЫХ ИСПЫТАНИЙ НА УСЛОВИЯХ ЦЕЛЕВОЙ ПОДГОТОВКИ </w:t>
        </w:r>
        <w:r w:rsidRPr="000E5EE3">
          <w:rPr>
            <w:rFonts w:ascii="Arial" w:eastAsia="Times New Roman" w:hAnsi="Arial" w:cs="Arial"/>
            <w:b/>
            <w:bCs/>
            <w:noProof/>
            <w:color w:val="800000"/>
            <w:sz w:val="24"/>
            <w:szCs w:val="24"/>
            <w:lang w:eastAsia="ru-RU"/>
          </w:rPr>
          <w:drawing>
            <wp:inline distT="0" distB="0" distL="0" distR="0" wp14:anchorId="5BBDE7FA" wp14:editId="06F531E7">
              <wp:extent cx="257175" cy="257175"/>
              <wp:effectExtent l="0" t="0" r="9525" b="9525"/>
              <wp:docPr id="3" name="Рисунок 3" descr="Стрелка вн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трелка вниз"/>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hyperlink>
    </w:p>
    <w:p w:rsidR="00522128" w:rsidRPr="00522128" w:rsidRDefault="00522128" w:rsidP="00522128">
      <w:pPr>
        <w:shd w:val="clear" w:color="auto" w:fill="FFFFFF"/>
        <w:jc w:val="left"/>
        <w:rPr>
          <w:rFonts w:ascii="Arial" w:eastAsia="Times New Roman" w:hAnsi="Arial" w:cs="Arial"/>
          <w:color w:val="333333"/>
          <w:sz w:val="21"/>
          <w:szCs w:val="21"/>
          <w:lang w:eastAsia="ru-RU"/>
        </w:rPr>
      </w:pPr>
      <w:r w:rsidRPr="00522128">
        <w:rPr>
          <w:rFonts w:ascii="Arial" w:eastAsia="Times New Roman" w:hAnsi="Arial" w:cs="Arial"/>
          <w:b/>
          <w:bCs/>
          <w:color w:val="800000"/>
          <w:sz w:val="24"/>
          <w:szCs w:val="24"/>
          <w:lang w:eastAsia="ru-RU"/>
        </w:rPr>
        <w:t>БЕЗ ВСТУПИТЕЛЬНЫХ ИСПЫТАНИЙ</w:t>
      </w:r>
      <w:r w:rsidRPr="00522128">
        <w:rPr>
          <w:rFonts w:ascii="Arial" w:eastAsia="Times New Roman" w:hAnsi="Arial" w:cs="Arial"/>
          <w:color w:val="000000"/>
          <w:sz w:val="24"/>
          <w:szCs w:val="24"/>
          <w:lang w:eastAsia="ru-RU"/>
        </w:rPr>
        <w:t> в порядке перечисления зачисляются поступающие </w:t>
      </w:r>
      <w:r w:rsidRPr="00522128">
        <w:rPr>
          <w:rFonts w:ascii="Arial" w:eastAsia="Times New Roman" w:hAnsi="Arial" w:cs="Arial"/>
          <w:b/>
          <w:bCs/>
          <w:color w:val="000000"/>
          <w:sz w:val="24"/>
          <w:szCs w:val="24"/>
          <w:lang w:eastAsia="ru-RU"/>
        </w:rPr>
        <w:t>в соответствии пунктом 24 </w:t>
      </w:r>
      <w:hyperlink r:id="rId20" w:tgtFrame="_blank" w:history="1">
        <w:r w:rsidRPr="00522128">
          <w:rPr>
            <w:rFonts w:ascii="Arial" w:eastAsia="Times New Roman" w:hAnsi="Arial" w:cs="Arial"/>
            <w:b/>
            <w:bCs/>
            <w:color w:val="000080"/>
            <w:sz w:val="24"/>
            <w:szCs w:val="24"/>
            <w:u w:val="single"/>
            <w:lang w:eastAsia="ru-RU"/>
          </w:rPr>
          <w:t>Правил приема лиц для получения общего высшего и специального высшего образования</w:t>
        </w:r>
      </w:hyperlink>
      <w:r w:rsidRPr="00522128">
        <w:rPr>
          <w:rFonts w:ascii="Arial" w:eastAsia="Times New Roman" w:hAnsi="Arial" w:cs="Arial"/>
          <w:b/>
          <w:bCs/>
          <w:color w:val="000000"/>
          <w:sz w:val="24"/>
          <w:szCs w:val="24"/>
          <w:lang w:eastAsia="ru-RU"/>
        </w:rPr>
        <w:t> и договором о целевой подготовке специалиста с высшим образованием</w:t>
      </w:r>
      <w:r w:rsidRPr="00522128">
        <w:rPr>
          <w:rFonts w:ascii="Arial" w:eastAsia="Times New Roman" w:hAnsi="Arial" w:cs="Arial"/>
          <w:color w:val="000000"/>
          <w:sz w:val="24"/>
          <w:szCs w:val="24"/>
          <w:lang w:eastAsia="ru-RU"/>
        </w:rPr>
        <w:t>:</w:t>
      </w:r>
      <w:r w:rsidRPr="00522128">
        <w:rPr>
          <w:rFonts w:ascii="Arial" w:eastAsia="Times New Roman" w:hAnsi="Arial" w:cs="Arial"/>
          <w:color w:val="000000"/>
          <w:sz w:val="24"/>
          <w:szCs w:val="24"/>
          <w:lang w:eastAsia="ru-RU"/>
        </w:rPr>
        <w:br/>
      </w:r>
      <w:r w:rsidRPr="00522128">
        <w:rPr>
          <w:rFonts w:ascii="Arial" w:eastAsia="Times New Roman" w:hAnsi="Arial" w:cs="Arial"/>
          <w:color w:val="000000"/>
          <w:sz w:val="24"/>
          <w:szCs w:val="24"/>
          <w:lang w:eastAsia="ru-RU"/>
        </w:rPr>
        <w:br/>
      </w:r>
    </w:p>
    <w:p w:rsidR="00522128" w:rsidRPr="00522128" w:rsidRDefault="00522128" w:rsidP="00522128">
      <w:pPr>
        <w:numPr>
          <w:ilvl w:val="0"/>
          <w:numId w:val="3"/>
        </w:numPr>
        <w:shd w:val="clear" w:color="auto" w:fill="FFFFFF"/>
        <w:spacing w:before="100" w:beforeAutospacing="1" w:after="100" w:afterAutospacing="1"/>
        <w:jc w:val="left"/>
        <w:rPr>
          <w:rFonts w:ascii="Arial" w:eastAsia="Times New Roman" w:hAnsi="Arial" w:cs="Arial"/>
          <w:color w:val="333333"/>
          <w:sz w:val="21"/>
          <w:szCs w:val="21"/>
          <w:lang w:eastAsia="ru-RU"/>
        </w:rPr>
      </w:pPr>
      <w:r w:rsidRPr="00522128">
        <w:rPr>
          <w:rFonts w:ascii="Arial" w:eastAsia="Times New Roman" w:hAnsi="Arial" w:cs="Arial"/>
          <w:b/>
          <w:bCs/>
          <w:color w:val="000000"/>
          <w:sz w:val="24"/>
          <w:szCs w:val="24"/>
          <w:lang w:eastAsia="ru-RU"/>
        </w:rPr>
        <w:t>победители (дипломы I, II, III степени) международных олимпиад</w:t>
      </w:r>
      <w:r w:rsidRPr="00522128">
        <w:rPr>
          <w:rFonts w:ascii="Arial" w:eastAsia="Times New Roman" w:hAnsi="Arial" w:cs="Arial"/>
          <w:color w:val="000000"/>
          <w:sz w:val="24"/>
          <w:szCs w:val="24"/>
          <w:lang w:eastAsia="ru-RU"/>
        </w:rPr>
        <w:t> (в соответствии с перечнем, устанавливаемым Министерством образования) </w:t>
      </w:r>
      <w:r w:rsidRPr="00522128">
        <w:rPr>
          <w:rFonts w:ascii="Arial" w:eastAsia="Times New Roman" w:hAnsi="Arial" w:cs="Arial"/>
          <w:b/>
          <w:bCs/>
          <w:color w:val="000000"/>
          <w:sz w:val="24"/>
          <w:szCs w:val="24"/>
          <w:lang w:eastAsia="ru-RU"/>
        </w:rPr>
        <w:t>и республиканской олимпиады по учебным предметам</w:t>
      </w:r>
      <w:r w:rsidRPr="00522128">
        <w:rPr>
          <w:rFonts w:ascii="Arial" w:eastAsia="Times New Roman" w:hAnsi="Arial" w:cs="Arial"/>
          <w:color w:val="000000"/>
          <w:sz w:val="24"/>
          <w:szCs w:val="24"/>
          <w:lang w:eastAsia="ru-RU"/>
        </w:rPr>
        <w:t>, проведенной Министерством образования в учебном году, который завершился в год приема, при поступлении на специальности, </w:t>
      </w:r>
      <w:r w:rsidRPr="00522128">
        <w:rPr>
          <w:rFonts w:ascii="Arial" w:eastAsia="Times New Roman" w:hAnsi="Arial" w:cs="Arial"/>
          <w:b/>
          <w:bCs/>
          <w:color w:val="000000"/>
          <w:sz w:val="24"/>
          <w:szCs w:val="24"/>
          <w:lang w:eastAsia="ru-RU"/>
        </w:rPr>
        <w:t>для которых данный учебный предмет определен предметом профильного испытания</w:t>
      </w:r>
      <w:r w:rsidRPr="00522128">
        <w:rPr>
          <w:rFonts w:ascii="Arial" w:eastAsia="Times New Roman" w:hAnsi="Arial" w:cs="Arial"/>
          <w:color w:val="000000"/>
          <w:sz w:val="24"/>
          <w:szCs w:val="24"/>
          <w:lang w:eastAsia="ru-RU"/>
        </w:rPr>
        <w:t>, за исключением специальностей «Международное право», «Правоведение», «Экономическое право»;</w:t>
      </w:r>
      <w:r w:rsidRPr="00522128">
        <w:rPr>
          <w:rFonts w:ascii="Arial" w:eastAsia="Times New Roman" w:hAnsi="Arial" w:cs="Arial"/>
          <w:color w:val="000000"/>
          <w:sz w:val="24"/>
          <w:szCs w:val="24"/>
          <w:lang w:eastAsia="ru-RU"/>
        </w:rPr>
        <w:br/>
      </w:r>
      <w:r w:rsidRPr="00522128">
        <w:rPr>
          <w:rFonts w:ascii="Arial" w:eastAsia="Times New Roman" w:hAnsi="Arial" w:cs="Arial"/>
          <w:color w:val="000000"/>
          <w:sz w:val="24"/>
          <w:szCs w:val="24"/>
          <w:lang w:eastAsia="ru-RU"/>
        </w:rPr>
        <w:br/>
      </w:r>
    </w:p>
    <w:p w:rsidR="00522128" w:rsidRPr="00522128" w:rsidRDefault="00522128" w:rsidP="00522128">
      <w:pPr>
        <w:numPr>
          <w:ilvl w:val="0"/>
          <w:numId w:val="3"/>
        </w:numPr>
        <w:shd w:val="clear" w:color="auto" w:fill="FFFFFF"/>
        <w:spacing w:before="100" w:beforeAutospacing="1" w:after="100" w:afterAutospacing="1"/>
        <w:jc w:val="left"/>
        <w:rPr>
          <w:rFonts w:ascii="Arial" w:eastAsia="Times New Roman" w:hAnsi="Arial" w:cs="Arial"/>
          <w:color w:val="333333"/>
          <w:sz w:val="21"/>
          <w:szCs w:val="21"/>
          <w:lang w:eastAsia="ru-RU"/>
        </w:rPr>
      </w:pPr>
      <w:r w:rsidRPr="00522128">
        <w:rPr>
          <w:rFonts w:ascii="Arial" w:eastAsia="Times New Roman" w:hAnsi="Arial" w:cs="Arial"/>
          <w:b/>
          <w:bCs/>
          <w:color w:val="000000"/>
          <w:sz w:val="24"/>
          <w:szCs w:val="24"/>
          <w:lang w:eastAsia="ru-RU"/>
        </w:rPr>
        <w:t>победители (дипломы I, II, III степени) международных олимпиад</w:t>
      </w:r>
      <w:r w:rsidRPr="00522128">
        <w:rPr>
          <w:rFonts w:ascii="Arial" w:eastAsia="Times New Roman" w:hAnsi="Arial" w:cs="Arial"/>
          <w:color w:val="000000"/>
          <w:sz w:val="24"/>
          <w:szCs w:val="24"/>
          <w:lang w:eastAsia="ru-RU"/>
        </w:rPr>
        <w:t> (в соответствии с перечнем, устанавливаемым Министерством образования) </w:t>
      </w:r>
      <w:r w:rsidRPr="00522128">
        <w:rPr>
          <w:rFonts w:ascii="Arial" w:eastAsia="Times New Roman" w:hAnsi="Arial" w:cs="Arial"/>
          <w:b/>
          <w:bCs/>
          <w:color w:val="000000"/>
          <w:sz w:val="24"/>
          <w:szCs w:val="24"/>
          <w:lang w:eastAsia="ru-RU"/>
        </w:rPr>
        <w:t>и республиканских олимпиад </w:t>
      </w:r>
      <w:r w:rsidRPr="00522128">
        <w:rPr>
          <w:rFonts w:ascii="Arial" w:eastAsia="Times New Roman" w:hAnsi="Arial" w:cs="Arial"/>
          <w:b/>
          <w:bCs/>
          <w:color w:val="993300"/>
          <w:sz w:val="24"/>
          <w:szCs w:val="24"/>
          <w:lang w:eastAsia="ru-RU"/>
        </w:rPr>
        <w:t>по информатике и астрономии</w:t>
      </w:r>
      <w:r w:rsidRPr="00522128">
        <w:rPr>
          <w:rFonts w:ascii="Arial" w:eastAsia="Times New Roman" w:hAnsi="Arial" w:cs="Arial"/>
          <w:color w:val="000000"/>
          <w:sz w:val="24"/>
          <w:szCs w:val="24"/>
          <w:lang w:eastAsia="ru-RU"/>
        </w:rPr>
        <w:t>, проведенных в учебном году, который завершился в год приема, </w:t>
      </w:r>
      <w:r w:rsidRPr="00522128">
        <w:rPr>
          <w:rFonts w:ascii="Arial" w:eastAsia="Times New Roman" w:hAnsi="Arial" w:cs="Arial"/>
          <w:b/>
          <w:bCs/>
          <w:color w:val="000000"/>
          <w:sz w:val="24"/>
          <w:szCs w:val="24"/>
          <w:lang w:eastAsia="ru-RU"/>
        </w:rPr>
        <w:t>при поступлении на группы специальностей «Математические науки и информатика», «Физические науки» и профиль образования «Техника и технологии»</w:t>
      </w:r>
      <w:r w:rsidRPr="00522128">
        <w:rPr>
          <w:rFonts w:ascii="Arial" w:eastAsia="Times New Roman" w:hAnsi="Arial" w:cs="Arial"/>
          <w:color w:val="000000"/>
          <w:sz w:val="24"/>
          <w:szCs w:val="24"/>
          <w:lang w:eastAsia="ru-RU"/>
        </w:rPr>
        <w:t>;</w:t>
      </w:r>
      <w:r w:rsidRPr="00522128">
        <w:rPr>
          <w:rFonts w:ascii="Arial" w:eastAsia="Times New Roman" w:hAnsi="Arial" w:cs="Arial"/>
          <w:color w:val="000000"/>
          <w:sz w:val="24"/>
          <w:szCs w:val="24"/>
          <w:lang w:eastAsia="ru-RU"/>
        </w:rPr>
        <w:br/>
      </w:r>
      <w:r w:rsidRPr="00522128">
        <w:rPr>
          <w:rFonts w:ascii="Arial" w:eastAsia="Times New Roman" w:hAnsi="Arial" w:cs="Arial"/>
          <w:color w:val="000000"/>
          <w:sz w:val="24"/>
          <w:szCs w:val="24"/>
          <w:lang w:eastAsia="ru-RU"/>
        </w:rPr>
        <w:br/>
      </w:r>
    </w:p>
    <w:p w:rsidR="00522128" w:rsidRPr="00522128" w:rsidRDefault="00522128" w:rsidP="00522128">
      <w:pPr>
        <w:numPr>
          <w:ilvl w:val="0"/>
          <w:numId w:val="3"/>
        </w:numPr>
        <w:shd w:val="clear" w:color="auto" w:fill="FFFFFF"/>
        <w:spacing w:before="100" w:beforeAutospacing="1" w:after="100" w:afterAutospacing="1"/>
        <w:jc w:val="left"/>
        <w:rPr>
          <w:rFonts w:ascii="Arial" w:eastAsia="Times New Roman" w:hAnsi="Arial" w:cs="Arial"/>
          <w:color w:val="333333"/>
          <w:sz w:val="21"/>
          <w:szCs w:val="21"/>
          <w:lang w:eastAsia="ru-RU"/>
        </w:rPr>
      </w:pPr>
      <w:r w:rsidRPr="00522128">
        <w:rPr>
          <w:rFonts w:ascii="Arial" w:eastAsia="Times New Roman" w:hAnsi="Arial" w:cs="Arial"/>
          <w:b/>
          <w:bCs/>
          <w:color w:val="000000"/>
          <w:sz w:val="24"/>
          <w:szCs w:val="24"/>
          <w:lang w:eastAsia="ru-RU"/>
        </w:rPr>
        <w:t>победители (Гран-при, дипломы I, II, III степени) международных</w:t>
      </w:r>
      <w:r w:rsidRPr="00522128">
        <w:rPr>
          <w:rFonts w:ascii="Arial" w:eastAsia="Times New Roman" w:hAnsi="Arial" w:cs="Arial"/>
          <w:color w:val="000000"/>
          <w:sz w:val="24"/>
          <w:szCs w:val="24"/>
          <w:lang w:eastAsia="ru-RU"/>
        </w:rPr>
        <w:t> (в соответствии с перечнем, устанавливаемым Министерством культуры по согласованию с Министерством образования) </w:t>
      </w:r>
      <w:r w:rsidRPr="00522128">
        <w:rPr>
          <w:rFonts w:ascii="Arial" w:eastAsia="Times New Roman" w:hAnsi="Arial" w:cs="Arial"/>
          <w:b/>
          <w:bCs/>
          <w:color w:val="000000"/>
          <w:sz w:val="24"/>
          <w:szCs w:val="24"/>
          <w:lang w:eastAsia="ru-RU"/>
        </w:rPr>
        <w:t>и республиканских творческих конкурсов и фестивалей, олимпиад в сфере культуры</w:t>
      </w:r>
      <w:r w:rsidRPr="00522128">
        <w:rPr>
          <w:rFonts w:ascii="Arial" w:eastAsia="Times New Roman" w:hAnsi="Arial" w:cs="Arial"/>
          <w:color w:val="000000"/>
          <w:sz w:val="24"/>
          <w:szCs w:val="24"/>
          <w:lang w:eastAsia="ru-RU"/>
        </w:rPr>
        <w:t xml:space="preserve">, </w:t>
      </w:r>
      <w:r w:rsidRPr="00522128">
        <w:rPr>
          <w:rFonts w:ascii="Arial" w:eastAsia="Times New Roman" w:hAnsi="Arial" w:cs="Arial"/>
          <w:color w:val="000000"/>
          <w:sz w:val="24"/>
          <w:szCs w:val="24"/>
          <w:lang w:eastAsia="ru-RU"/>
        </w:rPr>
        <w:lastRenderedPageBreak/>
        <w:t>проведенных Министерством культуры в год приема или в году, предшествующем году приема, в порядке, устанавливаемом Министерством культуры по согласованию с Министерством образования, </w:t>
      </w:r>
      <w:r w:rsidRPr="00522128">
        <w:rPr>
          <w:rFonts w:ascii="Arial" w:eastAsia="Times New Roman" w:hAnsi="Arial" w:cs="Arial"/>
          <w:b/>
          <w:bCs/>
          <w:color w:val="000000"/>
          <w:sz w:val="24"/>
          <w:szCs w:val="24"/>
          <w:lang w:eastAsia="ru-RU"/>
        </w:rPr>
        <w:t>при поступлении на специальности направлений образования «Искусство изобразительное. Искусство декоративно-прикладное», «Искусство музыкальное», «Искусство сценическое и экранное», «Народное творчество», соответствующие номинациям творческих конкурсов и фестивалей, олимпиад в сфере культуры</w:t>
      </w:r>
      <w:r w:rsidRPr="00522128">
        <w:rPr>
          <w:rFonts w:ascii="Arial" w:eastAsia="Times New Roman" w:hAnsi="Arial" w:cs="Arial"/>
          <w:color w:val="000000"/>
          <w:sz w:val="24"/>
          <w:szCs w:val="24"/>
          <w:lang w:eastAsia="ru-RU"/>
        </w:rPr>
        <w:t>;</w:t>
      </w:r>
      <w:r w:rsidRPr="00522128">
        <w:rPr>
          <w:rFonts w:ascii="Arial" w:eastAsia="Times New Roman" w:hAnsi="Arial" w:cs="Arial"/>
          <w:color w:val="000000"/>
          <w:sz w:val="24"/>
          <w:szCs w:val="24"/>
          <w:lang w:eastAsia="ru-RU"/>
        </w:rPr>
        <w:br/>
      </w:r>
      <w:r w:rsidRPr="00522128">
        <w:rPr>
          <w:rFonts w:ascii="Arial" w:eastAsia="Times New Roman" w:hAnsi="Arial" w:cs="Arial"/>
          <w:color w:val="000000"/>
          <w:sz w:val="24"/>
          <w:szCs w:val="24"/>
          <w:lang w:eastAsia="ru-RU"/>
        </w:rPr>
        <w:br/>
      </w:r>
    </w:p>
    <w:p w:rsidR="00522128" w:rsidRPr="00522128" w:rsidRDefault="00522128" w:rsidP="00522128">
      <w:pPr>
        <w:numPr>
          <w:ilvl w:val="0"/>
          <w:numId w:val="3"/>
        </w:numPr>
        <w:shd w:val="clear" w:color="auto" w:fill="FFFFFF"/>
        <w:spacing w:before="100" w:beforeAutospacing="1" w:after="100" w:afterAutospacing="1"/>
        <w:jc w:val="left"/>
        <w:rPr>
          <w:rFonts w:ascii="Arial" w:eastAsia="Times New Roman" w:hAnsi="Arial" w:cs="Arial"/>
          <w:color w:val="333333"/>
          <w:sz w:val="21"/>
          <w:szCs w:val="21"/>
          <w:lang w:eastAsia="ru-RU"/>
        </w:rPr>
      </w:pPr>
      <w:r w:rsidRPr="00522128">
        <w:rPr>
          <w:rFonts w:ascii="Arial" w:eastAsia="Times New Roman" w:hAnsi="Arial" w:cs="Arial"/>
          <w:b/>
          <w:bCs/>
          <w:color w:val="000000"/>
          <w:sz w:val="24"/>
          <w:szCs w:val="24"/>
          <w:lang w:eastAsia="ru-RU"/>
        </w:rPr>
        <w:t xml:space="preserve">участники (спортсмены) Олимпийских, Паралимпийских и </w:t>
      </w:r>
      <w:proofErr w:type="spellStart"/>
      <w:r w:rsidRPr="00522128">
        <w:rPr>
          <w:rFonts w:ascii="Arial" w:eastAsia="Times New Roman" w:hAnsi="Arial" w:cs="Arial"/>
          <w:b/>
          <w:bCs/>
          <w:color w:val="000000"/>
          <w:sz w:val="24"/>
          <w:szCs w:val="24"/>
          <w:lang w:eastAsia="ru-RU"/>
        </w:rPr>
        <w:t>Дефлимпийских</w:t>
      </w:r>
      <w:proofErr w:type="spellEnd"/>
      <w:r w:rsidRPr="00522128">
        <w:rPr>
          <w:rFonts w:ascii="Arial" w:eastAsia="Times New Roman" w:hAnsi="Arial" w:cs="Arial"/>
          <w:b/>
          <w:bCs/>
          <w:color w:val="000000"/>
          <w:sz w:val="24"/>
          <w:szCs w:val="24"/>
          <w:lang w:eastAsia="ru-RU"/>
        </w:rPr>
        <w:t xml:space="preserve"> игр, лица, занявшие 1–3-е места на Юношеских Олимпийских играх</w:t>
      </w:r>
      <w:r w:rsidRPr="00522128">
        <w:rPr>
          <w:rFonts w:ascii="Arial" w:eastAsia="Times New Roman" w:hAnsi="Arial" w:cs="Arial"/>
          <w:color w:val="000000"/>
          <w:sz w:val="24"/>
          <w:szCs w:val="24"/>
          <w:lang w:eastAsia="ru-RU"/>
        </w:rPr>
        <w:t>, принимавшие участие в данных спортивных соревнованиях в составе национальных и сборных команд Республики Беларусь по видам спорта, </w:t>
      </w:r>
      <w:r w:rsidRPr="00522128">
        <w:rPr>
          <w:rFonts w:ascii="Arial" w:eastAsia="Times New Roman" w:hAnsi="Arial" w:cs="Arial"/>
          <w:b/>
          <w:bCs/>
          <w:color w:val="000000"/>
          <w:sz w:val="24"/>
          <w:szCs w:val="24"/>
          <w:lang w:eastAsia="ru-RU"/>
        </w:rPr>
        <w:t>при поступлении на специальности групп специальностей «Физическая культура и спорт» и «Подготовка педагогов в области физической культуры»</w:t>
      </w:r>
      <w:r w:rsidRPr="00522128">
        <w:rPr>
          <w:rFonts w:ascii="Arial" w:eastAsia="Times New Roman" w:hAnsi="Arial" w:cs="Arial"/>
          <w:color w:val="000000"/>
          <w:sz w:val="24"/>
          <w:szCs w:val="24"/>
          <w:lang w:eastAsia="ru-RU"/>
        </w:rPr>
        <w:t>;</w:t>
      </w:r>
      <w:r w:rsidRPr="00522128">
        <w:rPr>
          <w:rFonts w:ascii="Arial" w:eastAsia="Times New Roman" w:hAnsi="Arial" w:cs="Arial"/>
          <w:color w:val="000000"/>
          <w:sz w:val="24"/>
          <w:szCs w:val="24"/>
          <w:lang w:eastAsia="ru-RU"/>
        </w:rPr>
        <w:br/>
      </w:r>
      <w:r w:rsidRPr="00522128">
        <w:rPr>
          <w:rFonts w:ascii="Arial" w:eastAsia="Times New Roman" w:hAnsi="Arial" w:cs="Arial"/>
          <w:color w:val="000000"/>
          <w:sz w:val="24"/>
          <w:szCs w:val="24"/>
          <w:lang w:eastAsia="ru-RU"/>
        </w:rPr>
        <w:br/>
      </w:r>
    </w:p>
    <w:p w:rsidR="00522128" w:rsidRPr="00522128" w:rsidRDefault="00522128" w:rsidP="00522128">
      <w:pPr>
        <w:numPr>
          <w:ilvl w:val="0"/>
          <w:numId w:val="3"/>
        </w:numPr>
        <w:shd w:val="clear" w:color="auto" w:fill="FFFFFF"/>
        <w:spacing w:before="100" w:beforeAutospacing="1" w:after="100" w:afterAutospacing="1"/>
        <w:jc w:val="left"/>
        <w:rPr>
          <w:rFonts w:ascii="Arial" w:eastAsia="Times New Roman" w:hAnsi="Arial" w:cs="Arial"/>
          <w:color w:val="333333"/>
          <w:sz w:val="21"/>
          <w:szCs w:val="21"/>
          <w:lang w:eastAsia="ru-RU"/>
        </w:rPr>
      </w:pPr>
      <w:r w:rsidRPr="00522128">
        <w:rPr>
          <w:rFonts w:ascii="Arial" w:eastAsia="Times New Roman" w:hAnsi="Arial" w:cs="Arial"/>
          <w:b/>
          <w:bCs/>
          <w:color w:val="000000"/>
          <w:sz w:val="24"/>
          <w:szCs w:val="24"/>
          <w:lang w:eastAsia="ru-RU"/>
        </w:rPr>
        <w:t>лица, занявшие 1–3-е места на чемпионатах, в финалах кубков, на первенствах мира и Европы, Европейских играх, Европейских юношеских олимпийских фестивалях по видам спорта</w:t>
      </w:r>
      <w:r w:rsidRPr="00522128">
        <w:rPr>
          <w:rFonts w:ascii="Arial" w:eastAsia="Times New Roman" w:hAnsi="Arial" w:cs="Arial"/>
          <w:color w:val="000000"/>
          <w:sz w:val="24"/>
          <w:szCs w:val="24"/>
          <w:lang w:eastAsia="ru-RU"/>
        </w:rPr>
        <w:t>, входящим в программу Олимпийских игр и включенным в реестр видов спорта Республики Беларусь и (или) по которым Министерством спорта и туризма сформированы национальные команды Республики Беларусь по видам спорта, принимавшие участие в данных спортивных соревнованиях в составе национальных и сборных команд Республики Беларусь по видам спорта, </w:t>
      </w:r>
      <w:r w:rsidRPr="00522128">
        <w:rPr>
          <w:rFonts w:ascii="Arial" w:eastAsia="Times New Roman" w:hAnsi="Arial" w:cs="Arial"/>
          <w:b/>
          <w:bCs/>
          <w:color w:val="000000"/>
          <w:sz w:val="24"/>
          <w:szCs w:val="24"/>
          <w:lang w:eastAsia="ru-RU"/>
        </w:rPr>
        <w:t>при поступлении на специальности групп специальностей «Физическая культура и спорт» и «Подготовка педагогов в области физической культуры»</w:t>
      </w:r>
      <w:r w:rsidRPr="00522128">
        <w:rPr>
          <w:rFonts w:ascii="Arial" w:eastAsia="Times New Roman" w:hAnsi="Arial" w:cs="Arial"/>
          <w:color w:val="000000"/>
          <w:sz w:val="24"/>
          <w:szCs w:val="24"/>
          <w:lang w:eastAsia="ru-RU"/>
        </w:rPr>
        <w:t>;</w:t>
      </w:r>
      <w:r w:rsidRPr="00522128">
        <w:rPr>
          <w:rFonts w:ascii="Arial" w:eastAsia="Times New Roman" w:hAnsi="Arial" w:cs="Arial"/>
          <w:color w:val="000000"/>
          <w:sz w:val="24"/>
          <w:szCs w:val="24"/>
          <w:lang w:eastAsia="ru-RU"/>
        </w:rPr>
        <w:br/>
      </w:r>
      <w:r w:rsidRPr="00522128">
        <w:rPr>
          <w:rFonts w:ascii="Arial" w:eastAsia="Times New Roman" w:hAnsi="Arial" w:cs="Arial"/>
          <w:color w:val="000000"/>
          <w:sz w:val="24"/>
          <w:szCs w:val="24"/>
          <w:lang w:eastAsia="ru-RU"/>
        </w:rPr>
        <w:br/>
      </w:r>
    </w:p>
    <w:p w:rsidR="00522128" w:rsidRPr="00522128" w:rsidRDefault="00522128" w:rsidP="00522128">
      <w:pPr>
        <w:numPr>
          <w:ilvl w:val="0"/>
          <w:numId w:val="3"/>
        </w:numPr>
        <w:shd w:val="clear" w:color="auto" w:fill="FFFFFF"/>
        <w:spacing w:before="100" w:beforeAutospacing="1" w:after="100" w:afterAutospacing="1"/>
        <w:jc w:val="left"/>
        <w:rPr>
          <w:rFonts w:ascii="Arial" w:eastAsia="Times New Roman" w:hAnsi="Arial" w:cs="Arial"/>
          <w:color w:val="333333"/>
          <w:sz w:val="21"/>
          <w:szCs w:val="21"/>
          <w:lang w:eastAsia="ru-RU"/>
        </w:rPr>
      </w:pPr>
      <w:r w:rsidRPr="00522128">
        <w:rPr>
          <w:rFonts w:ascii="Arial" w:eastAsia="Times New Roman" w:hAnsi="Arial" w:cs="Arial"/>
          <w:b/>
          <w:bCs/>
          <w:color w:val="000000"/>
          <w:sz w:val="24"/>
          <w:szCs w:val="24"/>
          <w:lang w:eastAsia="ru-RU"/>
        </w:rPr>
        <w:t>лица, занявшие 1–3-е места на чемпионатах, первенствах мира и Европы среди инвалидов по зрению и (или) с нарушением опорно-двигательного аппарата, на чемпионатах, первенствах мира и Европы среди инвалидов по слуху по видам спорта</w:t>
      </w:r>
      <w:r w:rsidRPr="00522128">
        <w:rPr>
          <w:rFonts w:ascii="Arial" w:eastAsia="Times New Roman" w:hAnsi="Arial" w:cs="Arial"/>
          <w:color w:val="000000"/>
          <w:sz w:val="24"/>
          <w:szCs w:val="24"/>
          <w:lang w:eastAsia="ru-RU"/>
        </w:rPr>
        <w:t xml:space="preserve">, входящим в программу Паралимпийских и </w:t>
      </w:r>
      <w:proofErr w:type="spellStart"/>
      <w:r w:rsidRPr="00522128">
        <w:rPr>
          <w:rFonts w:ascii="Arial" w:eastAsia="Times New Roman" w:hAnsi="Arial" w:cs="Arial"/>
          <w:color w:val="000000"/>
          <w:sz w:val="24"/>
          <w:szCs w:val="24"/>
          <w:lang w:eastAsia="ru-RU"/>
        </w:rPr>
        <w:t>Дефлимпийских</w:t>
      </w:r>
      <w:proofErr w:type="spellEnd"/>
      <w:r w:rsidRPr="00522128">
        <w:rPr>
          <w:rFonts w:ascii="Arial" w:eastAsia="Times New Roman" w:hAnsi="Arial" w:cs="Arial"/>
          <w:color w:val="000000"/>
          <w:sz w:val="24"/>
          <w:szCs w:val="24"/>
          <w:lang w:eastAsia="ru-RU"/>
        </w:rPr>
        <w:t xml:space="preserve"> игр и включенным в реестр видов спорта Республики Беларусь, принимавшие участие в данных спортивных соревнованиях в составе национальных и сборных команд Республики Беларусь по видам спорта, </w:t>
      </w:r>
      <w:r w:rsidRPr="00522128">
        <w:rPr>
          <w:rFonts w:ascii="Arial" w:eastAsia="Times New Roman" w:hAnsi="Arial" w:cs="Arial"/>
          <w:b/>
          <w:bCs/>
          <w:color w:val="000000"/>
          <w:sz w:val="24"/>
          <w:szCs w:val="24"/>
          <w:lang w:eastAsia="ru-RU"/>
        </w:rPr>
        <w:t>при поступлении на специальности групп специальностей «Физическая культура и спорт» и «Подготовка педагогов в области физической культуры»</w:t>
      </w:r>
      <w:r w:rsidRPr="00522128">
        <w:rPr>
          <w:rFonts w:ascii="Arial" w:eastAsia="Times New Roman" w:hAnsi="Arial" w:cs="Arial"/>
          <w:color w:val="000000"/>
          <w:sz w:val="24"/>
          <w:szCs w:val="24"/>
          <w:lang w:eastAsia="ru-RU"/>
        </w:rPr>
        <w:t>;</w:t>
      </w:r>
      <w:r w:rsidRPr="00522128">
        <w:rPr>
          <w:rFonts w:ascii="Arial" w:eastAsia="Times New Roman" w:hAnsi="Arial" w:cs="Arial"/>
          <w:color w:val="000000"/>
          <w:sz w:val="24"/>
          <w:szCs w:val="24"/>
          <w:lang w:eastAsia="ru-RU"/>
        </w:rPr>
        <w:br/>
      </w:r>
      <w:r w:rsidRPr="00522128">
        <w:rPr>
          <w:rFonts w:ascii="Arial" w:eastAsia="Times New Roman" w:hAnsi="Arial" w:cs="Arial"/>
          <w:color w:val="000000"/>
          <w:sz w:val="24"/>
          <w:szCs w:val="24"/>
          <w:lang w:eastAsia="ru-RU"/>
        </w:rPr>
        <w:br/>
      </w:r>
    </w:p>
    <w:p w:rsidR="00522128" w:rsidRPr="00522128" w:rsidRDefault="00522128" w:rsidP="00522128">
      <w:pPr>
        <w:numPr>
          <w:ilvl w:val="0"/>
          <w:numId w:val="3"/>
        </w:numPr>
        <w:shd w:val="clear" w:color="auto" w:fill="FFFFFF"/>
        <w:spacing w:before="100" w:beforeAutospacing="1" w:after="100" w:afterAutospacing="1"/>
        <w:jc w:val="left"/>
        <w:rPr>
          <w:rFonts w:ascii="Arial" w:eastAsia="Times New Roman" w:hAnsi="Arial" w:cs="Arial"/>
          <w:color w:val="333333"/>
          <w:sz w:val="21"/>
          <w:szCs w:val="21"/>
          <w:lang w:eastAsia="ru-RU"/>
        </w:rPr>
      </w:pPr>
      <w:r w:rsidRPr="00522128">
        <w:rPr>
          <w:rFonts w:ascii="Arial" w:eastAsia="Times New Roman" w:hAnsi="Arial" w:cs="Arial"/>
          <w:b/>
          <w:bCs/>
          <w:color w:val="000000"/>
          <w:sz w:val="24"/>
          <w:szCs w:val="24"/>
          <w:lang w:eastAsia="ru-RU"/>
        </w:rPr>
        <w:t>лица, занявшие в год приема или в году, предшествующем году приема, 1-е место на официальных чемпионатах Республики Беларусь по видам спорта</w:t>
      </w:r>
      <w:r w:rsidRPr="00522128">
        <w:rPr>
          <w:rFonts w:ascii="Arial" w:eastAsia="Times New Roman" w:hAnsi="Arial" w:cs="Arial"/>
          <w:color w:val="000000"/>
          <w:sz w:val="24"/>
          <w:szCs w:val="24"/>
          <w:lang w:eastAsia="ru-RU"/>
        </w:rPr>
        <w:t>, входящим в программу Олимпийских игр и включенным в реестр видов спорта Республики Беларусь и (или) по которым Министерством спорта и туризма сформированы национальные команды Республики Беларусь по видам спорта, </w:t>
      </w:r>
      <w:r w:rsidRPr="00522128">
        <w:rPr>
          <w:rFonts w:ascii="Arial" w:eastAsia="Times New Roman" w:hAnsi="Arial" w:cs="Arial"/>
          <w:b/>
          <w:bCs/>
          <w:color w:val="000000"/>
          <w:sz w:val="24"/>
          <w:szCs w:val="24"/>
          <w:lang w:eastAsia="ru-RU"/>
        </w:rPr>
        <w:t>при поступлении на специальности групп специальностей «Физическая культура и спорт» и «Подготовка педагогов в области физической культуры»</w:t>
      </w:r>
      <w:r w:rsidRPr="00522128">
        <w:rPr>
          <w:rFonts w:ascii="Arial" w:eastAsia="Times New Roman" w:hAnsi="Arial" w:cs="Arial"/>
          <w:color w:val="000000"/>
          <w:sz w:val="24"/>
          <w:szCs w:val="24"/>
          <w:lang w:eastAsia="ru-RU"/>
        </w:rPr>
        <w:t>;</w:t>
      </w:r>
      <w:r w:rsidRPr="00522128">
        <w:rPr>
          <w:rFonts w:ascii="Arial" w:eastAsia="Times New Roman" w:hAnsi="Arial" w:cs="Arial"/>
          <w:color w:val="000000"/>
          <w:sz w:val="24"/>
          <w:szCs w:val="24"/>
          <w:lang w:eastAsia="ru-RU"/>
        </w:rPr>
        <w:br/>
      </w:r>
      <w:r w:rsidRPr="00522128">
        <w:rPr>
          <w:rFonts w:ascii="Arial" w:eastAsia="Times New Roman" w:hAnsi="Arial" w:cs="Arial"/>
          <w:color w:val="000000"/>
          <w:sz w:val="24"/>
          <w:szCs w:val="24"/>
          <w:lang w:eastAsia="ru-RU"/>
        </w:rPr>
        <w:lastRenderedPageBreak/>
        <w:br/>
      </w:r>
    </w:p>
    <w:p w:rsidR="00522128" w:rsidRPr="00522128" w:rsidRDefault="00522128" w:rsidP="00522128">
      <w:pPr>
        <w:numPr>
          <w:ilvl w:val="0"/>
          <w:numId w:val="3"/>
        </w:numPr>
        <w:shd w:val="clear" w:color="auto" w:fill="FFFFFF"/>
        <w:spacing w:before="100" w:beforeAutospacing="1" w:after="100" w:afterAutospacing="1"/>
        <w:jc w:val="left"/>
        <w:rPr>
          <w:rFonts w:ascii="Arial" w:eastAsia="Times New Roman" w:hAnsi="Arial" w:cs="Arial"/>
          <w:color w:val="333333"/>
          <w:sz w:val="21"/>
          <w:szCs w:val="21"/>
          <w:lang w:eastAsia="ru-RU"/>
        </w:rPr>
      </w:pPr>
      <w:r w:rsidRPr="00522128">
        <w:rPr>
          <w:rFonts w:ascii="Arial" w:eastAsia="Times New Roman" w:hAnsi="Arial" w:cs="Arial"/>
          <w:b/>
          <w:bCs/>
          <w:color w:val="000000"/>
          <w:sz w:val="24"/>
          <w:szCs w:val="24"/>
          <w:lang w:eastAsia="ru-RU"/>
        </w:rPr>
        <w:t>лица, награжденные в год приема или в течение двух лет, предшествующих году приема, нагрудным знаком «</w:t>
      </w:r>
      <w:proofErr w:type="spellStart"/>
      <w:r w:rsidRPr="00522128">
        <w:rPr>
          <w:rFonts w:ascii="Arial" w:eastAsia="Times New Roman" w:hAnsi="Arial" w:cs="Arial"/>
          <w:b/>
          <w:bCs/>
          <w:color w:val="000000"/>
          <w:sz w:val="24"/>
          <w:szCs w:val="24"/>
          <w:lang w:eastAsia="ru-RU"/>
        </w:rPr>
        <w:t>Лаўрэат</w:t>
      </w:r>
      <w:proofErr w:type="spellEnd"/>
      <w:r w:rsidRPr="00522128">
        <w:rPr>
          <w:rFonts w:ascii="Arial" w:eastAsia="Times New Roman" w:hAnsi="Arial" w:cs="Arial"/>
          <w:b/>
          <w:bCs/>
          <w:color w:val="000000"/>
          <w:sz w:val="24"/>
          <w:szCs w:val="24"/>
          <w:lang w:eastAsia="ru-RU"/>
        </w:rPr>
        <w:t xml:space="preserve"> </w:t>
      </w:r>
      <w:proofErr w:type="spellStart"/>
      <w:r w:rsidRPr="00522128">
        <w:rPr>
          <w:rFonts w:ascii="Arial" w:eastAsia="Times New Roman" w:hAnsi="Arial" w:cs="Arial"/>
          <w:b/>
          <w:bCs/>
          <w:color w:val="000000"/>
          <w:sz w:val="24"/>
          <w:szCs w:val="24"/>
          <w:lang w:eastAsia="ru-RU"/>
        </w:rPr>
        <w:t>спецыяльнага</w:t>
      </w:r>
      <w:proofErr w:type="spellEnd"/>
      <w:r w:rsidRPr="00522128">
        <w:rPr>
          <w:rFonts w:ascii="Arial" w:eastAsia="Times New Roman" w:hAnsi="Arial" w:cs="Arial"/>
          <w:b/>
          <w:bCs/>
          <w:color w:val="000000"/>
          <w:sz w:val="24"/>
          <w:szCs w:val="24"/>
          <w:lang w:eastAsia="ru-RU"/>
        </w:rPr>
        <w:t xml:space="preserve"> фонду </w:t>
      </w:r>
      <w:proofErr w:type="spellStart"/>
      <w:r w:rsidRPr="00522128">
        <w:rPr>
          <w:rFonts w:ascii="Arial" w:eastAsia="Times New Roman" w:hAnsi="Arial" w:cs="Arial"/>
          <w:b/>
          <w:bCs/>
          <w:color w:val="000000"/>
          <w:sz w:val="24"/>
          <w:szCs w:val="24"/>
          <w:lang w:eastAsia="ru-RU"/>
        </w:rPr>
        <w:t>Прэзідэнта</w:t>
      </w:r>
      <w:proofErr w:type="spellEnd"/>
      <w:r w:rsidRPr="00522128">
        <w:rPr>
          <w:rFonts w:ascii="Arial" w:eastAsia="Times New Roman" w:hAnsi="Arial" w:cs="Arial"/>
          <w:b/>
          <w:bCs/>
          <w:color w:val="000000"/>
          <w:sz w:val="24"/>
          <w:szCs w:val="24"/>
          <w:lang w:eastAsia="ru-RU"/>
        </w:rPr>
        <w:t xml:space="preserve"> </w:t>
      </w:r>
      <w:proofErr w:type="spellStart"/>
      <w:r w:rsidRPr="00522128">
        <w:rPr>
          <w:rFonts w:ascii="Arial" w:eastAsia="Times New Roman" w:hAnsi="Arial" w:cs="Arial"/>
          <w:b/>
          <w:bCs/>
          <w:color w:val="000000"/>
          <w:sz w:val="24"/>
          <w:szCs w:val="24"/>
          <w:lang w:eastAsia="ru-RU"/>
        </w:rPr>
        <w:t>Рэспублікі</w:t>
      </w:r>
      <w:proofErr w:type="spellEnd"/>
      <w:r w:rsidRPr="00522128">
        <w:rPr>
          <w:rFonts w:ascii="Arial" w:eastAsia="Times New Roman" w:hAnsi="Arial" w:cs="Arial"/>
          <w:b/>
          <w:bCs/>
          <w:color w:val="000000"/>
          <w:sz w:val="24"/>
          <w:szCs w:val="24"/>
          <w:lang w:eastAsia="ru-RU"/>
        </w:rPr>
        <w:t xml:space="preserve"> Беларусь па </w:t>
      </w:r>
      <w:proofErr w:type="spellStart"/>
      <w:r w:rsidRPr="00522128">
        <w:rPr>
          <w:rFonts w:ascii="Arial" w:eastAsia="Times New Roman" w:hAnsi="Arial" w:cs="Arial"/>
          <w:b/>
          <w:bCs/>
          <w:color w:val="000000"/>
          <w:sz w:val="24"/>
          <w:szCs w:val="24"/>
          <w:lang w:eastAsia="ru-RU"/>
        </w:rPr>
        <w:t>сацыяльнай</w:t>
      </w:r>
      <w:proofErr w:type="spellEnd"/>
      <w:r w:rsidRPr="00522128">
        <w:rPr>
          <w:rFonts w:ascii="Arial" w:eastAsia="Times New Roman" w:hAnsi="Arial" w:cs="Arial"/>
          <w:b/>
          <w:bCs/>
          <w:color w:val="000000"/>
          <w:sz w:val="24"/>
          <w:szCs w:val="24"/>
          <w:lang w:eastAsia="ru-RU"/>
        </w:rPr>
        <w:t xml:space="preserve"> </w:t>
      </w:r>
      <w:proofErr w:type="spellStart"/>
      <w:r w:rsidRPr="00522128">
        <w:rPr>
          <w:rFonts w:ascii="Arial" w:eastAsia="Times New Roman" w:hAnsi="Arial" w:cs="Arial"/>
          <w:b/>
          <w:bCs/>
          <w:color w:val="000000"/>
          <w:sz w:val="24"/>
          <w:szCs w:val="24"/>
          <w:lang w:eastAsia="ru-RU"/>
        </w:rPr>
        <w:t>падтрымцы</w:t>
      </w:r>
      <w:proofErr w:type="spellEnd"/>
      <w:r w:rsidRPr="00522128">
        <w:rPr>
          <w:rFonts w:ascii="Arial" w:eastAsia="Times New Roman" w:hAnsi="Arial" w:cs="Arial"/>
          <w:b/>
          <w:bCs/>
          <w:color w:val="000000"/>
          <w:sz w:val="24"/>
          <w:szCs w:val="24"/>
          <w:lang w:eastAsia="ru-RU"/>
        </w:rPr>
        <w:t xml:space="preserve"> </w:t>
      </w:r>
      <w:proofErr w:type="spellStart"/>
      <w:r w:rsidRPr="00522128">
        <w:rPr>
          <w:rFonts w:ascii="Arial" w:eastAsia="Times New Roman" w:hAnsi="Arial" w:cs="Arial"/>
          <w:b/>
          <w:bCs/>
          <w:color w:val="000000"/>
          <w:sz w:val="24"/>
          <w:szCs w:val="24"/>
          <w:lang w:eastAsia="ru-RU"/>
        </w:rPr>
        <w:t>здольных</w:t>
      </w:r>
      <w:proofErr w:type="spellEnd"/>
      <w:r w:rsidRPr="00522128">
        <w:rPr>
          <w:rFonts w:ascii="Arial" w:eastAsia="Times New Roman" w:hAnsi="Arial" w:cs="Arial"/>
          <w:b/>
          <w:bCs/>
          <w:color w:val="000000"/>
          <w:sz w:val="24"/>
          <w:szCs w:val="24"/>
          <w:lang w:eastAsia="ru-RU"/>
        </w:rPr>
        <w:t xml:space="preserve"> </w:t>
      </w:r>
      <w:proofErr w:type="spellStart"/>
      <w:r w:rsidRPr="00522128">
        <w:rPr>
          <w:rFonts w:ascii="Arial" w:eastAsia="Times New Roman" w:hAnsi="Arial" w:cs="Arial"/>
          <w:b/>
          <w:bCs/>
          <w:color w:val="000000"/>
          <w:sz w:val="24"/>
          <w:szCs w:val="24"/>
          <w:lang w:eastAsia="ru-RU"/>
        </w:rPr>
        <w:t>навучэнцаў</w:t>
      </w:r>
      <w:proofErr w:type="spellEnd"/>
      <w:r w:rsidRPr="00522128">
        <w:rPr>
          <w:rFonts w:ascii="Arial" w:eastAsia="Times New Roman" w:hAnsi="Arial" w:cs="Arial"/>
          <w:b/>
          <w:bCs/>
          <w:color w:val="000000"/>
          <w:sz w:val="24"/>
          <w:szCs w:val="24"/>
          <w:lang w:eastAsia="ru-RU"/>
        </w:rPr>
        <w:t xml:space="preserve"> i </w:t>
      </w:r>
      <w:proofErr w:type="spellStart"/>
      <w:r w:rsidRPr="00522128">
        <w:rPr>
          <w:rFonts w:ascii="Arial" w:eastAsia="Times New Roman" w:hAnsi="Arial" w:cs="Arial"/>
          <w:b/>
          <w:bCs/>
          <w:color w:val="000000"/>
          <w:sz w:val="24"/>
          <w:szCs w:val="24"/>
          <w:lang w:eastAsia="ru-RU"/>
        </w:rPr>
        <w:t>студэнтаў</w:t>
      </w:r>
      <w:proofErr w:type="spellEnd"/>
      <w:r w:rsidRPr="00522128">
        <w:rPr>
          <w:rFonts w:ascii="Arial" w:eastAsia="Times New Roman" w:hAnsi="Arial" w:cs="Arial"/>
          <w:b/>
          <w:bCs/>
          <w:color w:val="000000"/>
          <w:sz w:val="24"/>
          <w:szCs w:val="24"/>
          <w:lang w:eastAsia="ru-RU"/>
        </w:rPr>
        <w:t>»</w:t>
      </w:r>
      <w:r w:rsidRPr="00522128">
        <w:rPr>
          <w:rFonts w:ascii="Arial" w:eastAsia="Times New Roman" w:hAnsi="Arial" w:cs="Arial"/>
          <w:color w:val="000000"/>
          <w:sz w:val="24"/>
          <w:szCs w:val="24"/>
          <w:lang w:eastAsia="ru-RU"/>
        </w:rPr>
        <w:t> за высокие достижения в отдельных предметных сферах, соответствующих избранному профилю (направлению) образования;</w:t>
      </w:r>
      <w:r w:rsidRPr="00522128">
        <w:rPr>
          <w:rFonts w:ascii="Arial" w:eastAsia="Times New Roman" w:hAnsi="Arial" w:cs="Arial"/>
          <w:color w:val="000000"/>
          <w:sz w:val="24"/>
          <w:szCs w:val="24"/>
          <w:lang w:eastAsia="ru-RU"/>
        </w:rPr>
        <w:br/>
      </w:r>
      <w:r w:rsidRPr="00522128">
        <w:rPr>
          <w:rFonts w:ascii="Arial" w:eastAsia="Times New Roman" w:hAnsi="Arial" w:cs="Arial"/>
          <w:color w:val="000000"/>
          <w:sz w:val="24"/>
          <w:szCs w:val="24"/>
          <w:lang w:eastAsia="ru-RU"/>
        </w:rPr>
        <w:br/>
      </w:r>
    </w:p>
    <w:p w:rsidR="00522128" w:rsidRPr="00522128" w:rsidRDefault="00522128" w:rsidP="00522128">
      <w:pPr>
        <w:numPr>
          <w:ilvl w:val="0"/>
          <w:numId w:val="3"/>
        </w:numPr>
        <w:shd w:val="clear" w:color="auto" w:fill="FFFFFF"/>
        <w:spacing w:before="100" w:beforeAutospacing="1" w:after="100" w:afterAutospacing="1"/>
        <w:jc w:val="left"/>
        <w:rPr>
          <w:rFonts w:ascii="Arial" w:eastAsia="Times New Roman" w:hAnsi="Arial" w:cs="Arial"/>
          <w:color w:val="333333"/>
          <w:sz w:val="21"/>
          <w:szCs w:val="21"/>
          <w:lang w:eastAsia="ru-RU"/>
        </w:rPr>
      </w:pPr>
      <w:r w:rsidRPr="00522128">
        <w:rPr>
          <w:rFonts w:ascii="Arial" w:eastAsia="Times New Roman" w:hAnsi="Arial" w:cs="Arial"/>
          <w:b/>
          <w:bCs/>
          <w:color w:val="000000"/>
          <w:sz w:val="24"/>
          <w:szCs w:val="24"/>
          <w:lang w:eastAsia="ru-RU"/>
        </w:rPr>
        <w:t>лица, награжденные в год приема или в течение двух лет, предшествующих году приема, нагрудным знаком «</w:t>
      </w:r>
      <w:proofErr w:type="spellStart"/>
      <w:r w:rsidRPr="00522128">
        <w:rPr>
          <w:rFonts w:ascii="Arial" w:eastAsia="Times New Roman" w:hAnsi="Arial" w:cs="Arial"/>
          <w:b/>
          <w:bCs/>
          <w:color w:val="000000"/>
          <w:sz w:val="24"/>
          <w:szCs w:val="24"/>
          <w:lang w:eastAsia="ru-RU"/>
        </w:rPr>
        <w:t>Лаўрэат</w:t>
      </w:r>
      <w:proofErr w:type="spellEnd"/>
      <w:r w:rsidRPr="00522128">
        <w:rPr>
          <w:rFonts w:ascii="Arial" w:eastAsia="Times New Roman" w:hAnsi="Arial" w:cs="Arial"/>
          <w:b/>
          <w:bCs/>
          <w:color w:val="000000"/>
          <w:sz w:val="24"/>
          <w:szCs w:val="24"/>
          <w:lang w:eastAsia="ru-RU"/>
        </w:rPr>
        <w:t xml:space="preserve"> </w:t>
      </w:r>
      <w:proofErr w:type="spellStart"/>
      <w:r w:rsidRPr="00522128">
        <w:rPr>
          <w:rFonts w:ascii="Arial" w:eastAsia="Times New Roman" w:hAnsi="Arial" w:cs="Arial"/>
          <w:b/>
          <w:bCs/>
          <w:color w:val="000000"/>
          <w:sz w:val="24"/>
          <w:szCs w:val="24"/>
          <w:lang w:eastAsia="ru-RU"/>
        </w:rPr>
        <w:t>спецыяльнага</w:t>
      </w:r>
      <w:proofErr w:type="spellEnd"/>
      <w:r w:rsidRPr="00522128">
        <w:rPr>
          <w:rFonts w:ascii="Arial" w:eastAsia="Times New Roman" w:hAnsi="Arial" w:cs="Arial"/>
          <w:b/>
          <w:bCs/>
          <w:color w:val="000000"/>
          <w:sz w:val="24"/>
          <w:szCs w:val="24"/>
          <w:lang w:eastAsia="ru-RU"/>
        </w:rPr>
        <w:t xml:space="preserve"> фонду </w:t>
      </w:r>
      <w:proofErr w:type="spellStart"/>
      <w:r w:rsidRPr="00522128">
        <w:rPr>
          <w:rFonts w:ascii="Arial" w:eastAsia="Times New Roman" w:hAnsi="Arial" w:cs="Arial"/>
          <w:b/>
          <w:bCs/>
          <w:color w:val="000000"/>
          <w:sz w:val="24"/>
          <w:szCs w:val="24"/>
          <w:lang w:eastAsia="ru-RU"/>
        </w:rPr>
        <w:t>Прэзідэнта</w:t>
      </w:r>
      <w:proofErr w:type="spellEnd"/>
      <w:r w:rsidRPr="00522128">
        <w:rPr>
          <w:rFonts w:ascii="Arial" w:eastAsia="Times New Roman" w:hAnsi="Arial" w:cs="Arial"/>
          <w:b/>
          <w:bCs/>
          <w:color w:val="000000"/>
          <w:sz w:val="24"/>
          <w:szCs w:val="24"/>
          <w:lang w:eastAsia="ru-RU"/>
        </w:rPr>
        <w:t xml:space="preserve"> </w:t>
      </w:r>
      <w:proofErr w:type="spellStart"/>
      <w:r w:rsidRPr="00522128">
        <w:rPr>
          <w:rFonts w:ascii="Arial" w:eastAsia="Times New Roman" w:hAnsi="Arial" w:cs="Arial"/>
          <w:b/>
          <w:bCs/>
          <w:color w:val="000000"/>
          <w:sz w:val="24"/>
          <w:szCs w:val="24"/>
          <w:lang w:eastAsia="ru-RU"/>
        </w:rPr>
        <w:t>Рэспублікі</w:t>
      </w:r>
      <w:proofErr w:type="spellEnd"/>
      <w:r w:rsidRPr="00522128">
        <w:rPr>
          <w:rFonts w:ascii="Arial" w:eastAsia="Times New Roman" w:hAnsi="Arial" w:cs="Arial"/>
          <w:b/>
          <w:bCs/>
          <w:color w:val="000000"/>
          <w:sz w:val="24"/>
          <w:szCs w:val="24"/>
          <w:lang w:eastAsia="ru-RU"/>
        </w:rPr>
        <w:t xml:space="preserve"> Беларусь па </w:t>
      </w:r>
      <w:proofErr w:type="spellStart"/>
      <w:r w:rsidRPr="00522128">
        <w:rPr>
          <w:rFonts w:ascii="Arial" w:eastAsia="Times New Roman" w:hAnsi="Arial" w:cs="Arial"/>
          <w:b/>
          <w:bCs/>
          <w:color w:val="000000"/>
          <w:sz w:val="24"/>
          <w:szCs w:val="24"/>
          <w:lang w:eastAsia="ru-RU"/>
        </w:rPr>
        <w:t>падтрымцы</w:t>
      </w:r>
      <w:proofErr w:type="spellEnd"/>
      <w:r w:rsidRPr="00522128">
        <w:rPr>
          <w:rFonts w:ascii="Arial" w:eastAsia="Times New Roman" w:hAnsi="Arial" w:cs="Arial"/>
          <w:b/>
          <w:bCs/>
          <w:color w:val="000000"/>
          <w:sz w:val="24"/>
          <w:szCs w:val="24"/>
          <w:lang w:eastAsia="ru-RU"/>
        </w:rPr>
        <w:t xml:space="preserve"> </w:t>
      </w:r>
      <w:proofErr w:type="spellStart"/>
      <w:r w:rsidRPr="00522128">
        <w:rPr>
          <w:rFonts w:ascii="Arial" w:eastAsia="Times New Roman" w:hAnsi="Arial" w:cs="Arial"/>
          <w:b/>
          <w:bCs/>
          <w:color w:val="000000"/>
          <w:sz w:val="24"/>
          <w:szCs w:val="24"/>
          <w:lang w:eastAsia="ru-RU"/>
        </w:rPr>
        <w:t>таленавітай</w:t>
      </w:r>
      <w:proofErr w:type="spellEnd"/>
      <w:r w:rsidRPr="00522128">
        <w:rPr>
          <w:rFonts w:ascii="Arial" w:eastAsia="Times New Roman" w:hAnsi="Arial" w:cs="Arial"/>
          <w:b/>
          <w:bCs/>
          <w:color w:val="000000"/>
          <w:sz w:val="24"/>
          <w:szCs w:val="24"/>
          <w:lang w:eastAsia="ru-RU"/>
        </w:rPr>
        <w:t xml:space="preserve"> </w:t>
      </w:r>
      <w:proofErr w:type="spellStart"/>
      <w:r w:rsidRPr="00522128">
        <w:rPr>
          <w:rFonts w:ascii="Arial" w:eastAsia="Times New Roman" w:hAnsi="Arial" w:cs="Arial"/>
          <w:b/>
          <w:bCs/>
          <w:color w:val="000000"/>
          <w:sz w:val="24"/>
          <w:szCs w:val="24"/>
          <w:lang w:eastAsia="ru-RU"/>
        </w:rPr>
        <w:t>моладзі</w:t>
      </w:r>
      <w:proofErr w:type="spellEnd"/>
      <w:r w:rsidRPr="00522128">
        <w:rPr>
          <w:rFonts w:ascii="Arial" w:eastAsia="Times New Roman" w:hAnsi="Arial" w:cs="Arial"/>
          <w:b/>
          <w:bCs/>
          <w:color w:val="000000"/>
          <w:sz w:val="24"/>
          <w:szCs w:val="24"/>
          <w:lang w:eastAsia="ru-RU"/>
        </w:rPr>
        <w:t>»</w:t>
      </w:r>
      <w:r w:rsidRPr="00522128">
        <w:rPr>
          <w:rFonts w:ascii="Arial" w:eastAsia="Times New Roman" w:hAnsi="Arial" w:cs="Arial"/>
          <w:color w:val="000000"/>
          <w:sz w:val="24"/>
          <w:szCs w:val="24"/>
          <w:lang w:eastAsia="ru-RU"/>
        </w:rPr>
        <w:t> за творческие достижения в сфере культуры, соответствующие избранной специальности;</w:t>
      </w:r>
      <w:r w:rsidRPr="00522128">
        <w:rPr>
          <w:rFonts w:ascii="Arial" w:eastAsia="Times New Roman" w:hAnsi="Arial" w:cs="Arial"/>
          <w:color w:val="000000"/>
          <w:sz w:val="24"/>
          <w:szCs w:val="24"/>
          <w:lang w:eastAsia="ru-RU"/>
        </w:rPr>
        <w:br/>
      </w:r>
      <w:r w:rsidRPr="00522128">
        <w:rPr>
          <w:rFonts w:ascii="Arial" w:eastAsia="Times New Roman" w:hAnsi="Arial" w:cs="Arial"/>
          <w:color w:val="000000"/>
          <w:sz w:val="24"/>
          <w:szCs w:val="24"/>
          <w:lang w:eastAsia="ru-RU"/>
        </w:rPr>
        <w:br/>
      </w:r>
    </w:p>
    <w:p w:rsidR="00522128" w:rsidRPr="00522128" w:rsidRDefault="00522128" w:rsidP="00522128">
      <w:pPr>
        <w:numPr>
          <w:ilvl w:val="0"/>
          <w:numId w:val="3"/>
        </w:numPr>
        <w:shd w:val="clear" w:color="auto" w:fill="FFFFFF"/>
        <w:spacing w:before="100" w:beforeAutospacing="1" w:after="100" w:afterAutospacing="1"/>
        <w:jc w:val="left"/>
        <w:rPr>
          <w:rFonts w:ascii="Arial" w:eastAsia="Times New Roman" w:hAnsi="Arial" w:cs="Arial"/>
          <w:color w:val="333333"/>
          <w:sz w:val="21"/>
          <w:szCs w:val="21"/>
          <w:lang w:eastAsia="ru-RU"/>
        </w:rPr>
      </w:pPr>
      <w:r w:rsidRPr="00522128">
        <w:rPr>
          <w:rFonts w:ascii="Arial" w:eastAsia="Times New Roman" w:hAnsi="Arial" w:cs="Arial"/>
          <w:b/>
          <w:bCs/>
          <w:color w:val="000000"/>
          <w:sz w:val="24"/>
          <w:szCs w:val="24"/>
          <w:lang w:eastAsia="ru-RU"/>
        </w:rPr>
        <w:t>победители (дипломы I, II, III степени) международных и республиканских конкурсов профессионального мастерства</w:t>
      </w:r>
      <w:r w:rsidRPr="00522128">
        <w:rPr>
          <w:rFonts w:ascii="Arial" w:eastAsia="Times New Roman" w:hAnsi="Arial" w:cs="Arial"/>
          <w:color w:val="000000"/>
          <w:sz w:val="24"/>
          <w:szCs w:val="24"/>
          <w:lang w:eastAsia="ru-RU"/>
        </w:rPr>
        <w:t> (в соответствии с перечнем, устанавливаемым Министерством образования), проведенных в год приема или в году, предшествующем году приема, за высокие достижения в отдельных номинациях (компетенциях) международных и республиканских конкурсов профессионального мастерства, соответствующие избранному профилю (направлению) образования;</w:t>
      </w:r>
      <w:r w:rsidRPr="00522128">
        <w:rPr>
          <w:rFonts w:ascii="Arial" w:eastAsia="Times New Roman" w:hAnsi="Arial" w:cs="Arial"/>
          <w:color w:val="000000"/>
          <w:sz w:val="24"/>
          <w:szCs w:val="24"/>
          <w:lang w:eastAsia="ru-RU"/>
        </w:rPr>
        <w:br/>
      </w:r>
      <w:r w:rsidRPr="00522128">
        <w:rPr>
          <w:rFonts w:ascii="Arial" w:eastAsia="Times New Roman" w:hAnsi="Arial" w:cs="Arial"/>
          <w:color w:val="000000"/>
          <w:sz w:val="24"/>
          <w:szCs w:val="24"/>
          <w:lang w:eastAsia="ru-RU"/>
        </w:rPr>
        <w:br/>
      </w:r>
    </w:p>
    <w:p w:rsidR="00522128" w:rsidRPr="00522128" w:rsidRDefault="00522128" w:rsidP="00522128">
      <w:pPr>
        <w:numPr>
          <w:ilvl w:val="0"/>
          <w:numId w:val="3"/>
        </w:numPr>
        <w:shd w:val="clear" w:color="auto" w:fill="FFFFFF"/>
        <w:spacing w:before="100" w:beforeAutospacing="1" w:after="100" w:afterAutospacing="1"/>
        <w:jc w:val="left"/>
        <w:rPr>
          <w:rFonts w:ascii="Arial" w:eastAsia="Times New Roman" w:hAnsi="Arial" w:cs="Arial"/>
          <w:color w:val="333333"/>
          <w:sz w:val="21"/>
          <w:szCs w:val="21"/>
          <w:lang w:eastAsia="ru-RU"/>
        </w:rPr>
      </w:pPr>
      <w:r w:rsidRPr="00522128">
        <w:rPr>
          <w:rFonts w:ascii="Arial" w:eastAsia="Times New Roman" w:hAnsi="Arial" w:cs="Arial"/>
          <w:b/>
          <w:bCs/>
          <w:color w:val="000000"/>
          <w:sz w:val="24"/>
          <w:szCs w:val="24"/>
          <w:lang w:eastAsia="ru-RU"/>
        </w:rPr>
        <w:t>победители (дипломы I, II, III степени) третьего (областного, Минского городского) этапа республиканской олимпиады по учебным предметам</w:t>
      </w:r>
      <w:r w:rsidRPr="00522128">
        <w:rPr>
          <w:rFonts w:ascii="Arial" w:eastAsia="Times New Roman" w:hAnsi="Arial" w:cs="Arial"/>
          <w:color w:val="000000"/>
          <w:sz w:val="24"/>
          <w:szCs w:val="24"/>
          <w:lang w:eastAsia="ru-RU"/>
        </w:rPr>
        <w:t>, проведенной Министерством образования в учебном году, который закончился в год приема, (</w:t>
      </w:r>
      <w:r w:rsidRPr="00522128">
        <w:rPr>
          <w:rFonts w:ascii="Arial" w:eastAsia="Times New Roman" w:hAnsi="Arial" w:cs="Arial"/>
          <w:b/>
          <w:bCs/>
          <w:color w:val="993300"/>
          <w:sz w:val="24"/>
          <w:szCs w:val="24"/>
          <w:lang w:eastAsia="ru-RU"/>
        </w:rPr>
        <w:t>при наличии рекомендации педагогического совета учреждения образования</w:t>
      </w:r>
      <w:r w:rsidRPr="00522128">
        <w:rPr>
          <w:rFonts w:ascii="Arial" w:eastAsia="Times New Roman" w:hAnsi="Arial" w:cs="Arial"/>
          <w:color w:val="000000"/>
          <w:sz w:val="24"/>
          <w:szCs w:val="24"/>
          <w:lang w:eastAsia="ru-RU"/>
        </w:rPr>
        <w:t>, которое они окончили), </w:t>
      </w:r>
      <w:r w:rsidRPr="00522128">
        <w:rPr>
          <w:rFonts w:ascii="Arial" w:eastAsia="Times New Roman" w:hAnsi="Arial" w:cs="Arial"/>
          <w:b/>
          <w:bCs/>
          <w:color w:val="000000"/>
          <w:sz w:val="24"/>
          <w:szCs w:val="24"/>
          <w:lang w:eastAsia="ru-RU"/>
        </w:rPr>
        <w:t>при поступлении на педагогические специальности</w:t>
      </w:r>
      <w:r w:rsidRPr="00522128">
        <w:rPr>
          <w:rFonts w:ascii="Arial" w:eastAsia="Times New Roman" w:hAnsi="Arial" w:cs="Arial"/>
          <w:color w:val="000000"/>
          <w:sz w:val="24"/>
          <w:szCs w:val="24"/>
          <w:lang w:eastAsia="ru-RU"/>
        </w:rPr>
        <w:t>, перечень которых устанавливается Министерством образования </w:t>
      </w:r>
      <w:r w:rsidRPr="00522128">
        <w:rPr>
          <w:rFonts w:ascii="Arial" w:eastAsia="Times New Roman" w:hAnsi="Arial" w:cs="Arial"/>
          <w:b/>
          <w:bCs/>
          <w:color w:val="000000"/>
          <w:sz w:val="24"/>
          <w:szCs w:val="24"/>
          <w:lang w:eastAsia="ru-RU"/>
        </w:rPr>
        <w:t>и для которых данный учебный предмет определен предметом профильного испытания</w:t>
      </w:r>
      <w:r w:rsidRPr="00522128">
        <w:rPr>
          <w:rFonts w:ascii="Arial" w:eastAsia="Times New Roman" w:hAnsi="Arial" w:cs="Arial"/>
          <w:color w:val="000000"/>
          <w:sz w:val="24"/>
          <w:szCs w:val="24"/>
          <w:lang w:eastAsia="ru-RU"/>
        </w:rPr>
        <w:t>;</w:t>
      </w:r>
      <w:r w:rsidRPr="00522128">
        <w:rPr>
          <w:rFonts w:ascii="Arial" w:eastAsia="Times New Roman" w:hAnsi="Arial" w:cs="Arial"/>
          <w:color w:val="000000"/>
          <w:sz w:val="24"/>
          <w:szCs w:val="24"/>
          <w:lang w:eastAsia="ru-RU"/>
        </w:rPr>
        <w:br/>
      </w:r>
      <w:r w:rsidRPr="00522128">
        <w:rPr>
          <w:rFonts w:ascii="Arial" w:eastAsia="Times New Roman" w:hAnsi="Arial" w:cs="Arial"/>
          <w:color w:val="000000"/>
          <w:sz w:val="24"/>
          <w:szCs w:val="24"/>
          <w:lang w:eastAsia="ru-RU"/>
        </w:rPr>
        <w:br/>
      </w:r>
    </w:p>
    <w:p w:rsidR="00522128" w:rsidRPr="00522128" w:rsidRDefault="00522128" w:rsidP="00522128">
      <w:pPr>
        <w:numPr>
          <w:ilvl w:val="0"/>
          <w:numId w:val="3"/>
        </w:numPr>
        <w:shd w:val="clear" w:color="auto" w:fill="FFFFFF"/>
        <w:spacing w:before="100" w:beforeAutospacing="1" w:after="100" w:afterAutospacing="1"/>
        <w:jc w:val="left"/>
        <w:rPr>
          <w:rFonts w:ascii="Arial" w:eastAsia="Times New Roman" w:hAnsi="Arial" w:cs="Arial"/>
          <w:color w:val="333333"/>
          <w:sz w:val="21"/>
          <w:szCs w:val="21"/>
          <w:lang w:eastAsia="ru-RU"/>
        </w:rPr>
      </w:pPr>
      <w:r w:rsidRPr="00522128">
        <w:rPr>
          <w:rFonts w:ascii="Arial" w:eastAsia="Times New Roman" w:hAnsi="Arial" w:cs="Arial"/>
          <w:b/>
          <w:bCs/>
          <w:color w:val="000000"/>
          <w:sz w:val="24"/>
          <w:szCs w:val="24"/>
          <w:lang w:eastAsia="ru-RU"/>
        </w:rPr>
        <w:t xml:space="preserve">победители (дипломы I, II, III степени) Многопрофильной университетской олимпиады </w:t>
      </w:r>
      <w:proofErr w:type="spellStart"/>
      <w:r w:rsidRPr="00522128">
        <w:rPr>
          <w:rFonts w:ascii="Arial" w:eastAsia="Times New Roman" w:hAnsi="Arial" w:cs="Arial"/>
          <w:b/>
          <w:bCs/>
          <w:color w:val="000000"/>
          <w:sz w:val="24"/>
          <w:szCs w:val="24"/>
          <w:lang w:eastAsia="ru-RU"/>
        </w:rPr>
        <w:t>ГрГУ</w:t>
      </w:r>
      <w:proofErr w:type="spellEnd"/>
      <w:r w:rsidRPr="00522128">
        <w:rPr>
          <w:rFonts w:ascii="Arial" w:eastAsia="Times New Roman" w:hAnsi="Arial" w:cs="Arial"/>
          <w:b/>
          <w:bCs/>
          <w:color w:val="000000"/>
          <w:sz w:val="24"/>
          <w:szCs w:val="24"/>
          <w:lang w:eastAsia="ru-RU"/>
        </w:rPr>
        <w:t xml:space="preserve"> имени Янки Купалы</w:t>
      </w:r>
      <w:r w:rsidRPr="00522128">
        <w:rPr>
          <w:rFonts w:ascii="Arial" w:eastAsia="Times New Roman" w:hAnsi="Arial" w:cs="Arial"/>
          <w:color w:val="000000"/>
          <w:sz w:val="24"/>
          <w:szCs w:val="24"/>
          <w:lang w:eastAsia="ru-RU"/>
        </w:rPr>
        <w:t>, проведенной в учебном году, который завершился в год приема, </w:t>
      </w:r>
      <w:r w:rsidRPr="00522128">
        <w:rPr>
          <w:rFonts w:ascii="Arial" w:eastAsia="Times New Roman" w:hAnsi="Arial" w:cs="Arial"/>
          <w:b/>
          <w:bCs/>
          <w:color w:val="993300"/>
          <w:sz w:val="24"/>
          <w:szCs w:val="24"/>
          <w:lang w:eastAsia="ru-RU"/>
        </w:rPr>
        <w:t xml:space="preserve">при поступлении в </w:t>
      </w:r>
      <w:proofErr w:type="spellStart"/>
      <w:r w:rsidRPr="00522128">
        <w:rPr>
          <w:rFonts w:ascii="Arial" w:eastAsia="Times New Roman" w:hAnsi="Arial" w:cs="Arial"/>
          <w:b/>
          <w:bCs/>
          <w:color w:val="993300"/>
          <w:sz w:val="24"/>
          <w:szCs w:val="24"/>
          <w:lang w:eastAsia="ru-RU"/>
        </w:rPr>
        <w:t>ГрГУ</w:t>
      </w:r>
      <w:proofErr w:type="spellEnd"/>
      <w:r w:rsidRPr="00522128">
        <w:rPr>
          <w:rFonts w:ascii="Arial" w:eastAsia="Times New Roman" w:hAnsi="Arial" w:cs="Arial"/>
          <w:b/>
          <w:bCs/>
          <w:color w:val="993300"/>
          <w:sz w:val="24"/>
          <w:szCs w:val="24"/>
          <w:lang w:eastAsia="ru-RU"/>
        </w:rPr>
        <w:t xml:space="preserve"> имени Янки Купалы</w:t>
      </w:r>
      <w:r w:rsidRPr="00522128">
        <w:rPr>
          <w:rFonts w:ascii="Arial" w:eastAsia="Times New Roman" w:hAnsi="Arial" w:cs="Arial"/>
          <w:color w:val="000000"/>
          <w:sz w:val="24"/>
          <w:szCs w:val="24"/>
          <w:lang w:eastAsia="ru-RU"/>
        </w:rPr>
        <w:t> в соответствии с </w:t>
      </w:r>
      <w:hyperlink r:id="rId21" w:tgtFrame="_blank" w:history="1">
        <w:r w:rsidRPr="00522128">
          <w:rPr>
            <w:rFonts w:ascii="Arial" w:eastAsia="Times New Roman" w:hAnsi="Arial" w:cs="Arial"/>
            <w:color w:val="000080"/>
            <w:sz w:val="24"/>
            <w:szCs w:val="24"/>
            <w:u w:val="single"/>
            <w:lang w:eastAsia="ru-RU"/>
          </w:rPr>
          <w:t>перечнем специальностей и квотой</w:t>
        </w:r>
      </w:hyperlink>
      <w:r w:rsidRPr="00522128">
        <w:rPr>
          <w:rFonts w:ascii="Arial" w:eastAsia="Times New Roman" w:hAnsi="Arial" w:cs="Arial"/>
          <w:color w:val="000000"/>
          <w:sz w:val="24"/>
          <w:szCs w:val="24"/>
          <w:lang w:eastAsia="ru-RU"/>
        </w:rPr>
        <w:t>, устанавливаемыми Министерством образования;</w:t>
      </w:r>
      <w:r w:rsidRPr="00522128">
        <w:rPr>
          <w:rFonts w:ascii="Arial" w:eastAsia="Times New Roman" w:hAnsi="Arial" w:cs="Arial"/>
          <w:color w:val="000000"/>
          <w:sz w:val="24"/>
          <w:szCs w:val="24"/>
          <w:lang w:eastAsia="ru-RU"/>
        </w:rPr>
        <w:br/>
      </w:r>
      <w:r w:rsidRPr="00522128">
        <w:rPr>
          <w:rFonts w:ascii="Arial" w:eastAsia="Times New Roman" w:hAnsi="Arial" w:cs="Arial"/>
          <w:color w:val="000000"/>
          <w:sz w:val="24"/>
          <w:szCs w:val="24"/>
          <w:lang w:eastAsia="ru-RU"/>
        </w:rPr>
        <w:br/>
      </w:r>
    </w:p>
    <w:p w:rsidR="00522128" w:rsidRPr="00522128" w:rsidRDefault="00522128" w:rsidP="00522128">
      <w:pPr>
        <w:numPr>
          <w:ilvl w:val="0"/>
          <w:numId w:val="3"/>
        </w:numPr>
        <w:shd w:val="clear" w:color="auto" w:fill="FFFFFF"/>
        <w:spacing w:before="100" w:beforeAutospacing="1" w:after="100" w:afterAutospacing="1"/>
        <w:jc w:val="left"/>
        <w:rPr>
          <w:rFonts w:ascii="Arial" w:eastAsia="Times New Roman" w:hAnsi="Arial" w:cs="Arial"/>
          <w:color w:val="333333"/>
          <w:sz w:val="21"/>
          <w:szCs w:val="21"/>
          <w:lang w:eastAsia="ru-RU"/>
        </w:rPr>
      </w:pPr>
      <w:r w:rsidRPr="00522128">
        <w:rPr>
          <w:rFonts w:ascii="Arial" w:eastAsia="Times New Roman" w:hAnsi="Arial" w:cs="Arial"/>
          <w:b/>
          <w:bCs/>
          <w:color w:val="000000"/>
          <w:sz w:val="24"/>
          <w:szCs w:val="24"/>
          <w:lang w:eastAsia="ru-RU"/>
        </w:rPr>
        <w:t>лица, имеющие аттестат об общем среднем образовании особого образца с награждением золотой (серебряной) медалью, или диплом о профессионально-техническом образовании с отличием</w:t>
      </w:r>
      <w:r w:rsidRPr="00522128">
        <w:rPr>
          <w:rFonts w:ascii="Arial" w:eastAsia="Times New Roman" w:hAnsi="Arial" w:cs="Arial"/>
          <w:color w:val="000000"/>
          <w:sz w:val="24"/>
          <w:szCs w:val="24"/>
          <w:lang w:eastAsia="ru-RU"/>
        </w:rPr>
        <w:t>, подтверждающий получение профессионально-технического образования с общим средним образованием, </w:t>
      </w:r>
      <w:r w:rsidRPr="00522128">
        <w:rPr>
          <w:rFonts w:ascii="Arial" w:eastAsia="Times New Roman" w:hAnsi="Arial" w:cs="Arial"/>
          <w:b/>
          <w:bCs/>
          <w:color w:val="000000"/>
          <w:sz w:val="24"/>
          <w:szCs w:val="24"/>
          <w:lang w:eastAsia="ru-RU"/>
        </w:rPr>
        <w:t>или диплом о среднем специальном образовании с отличием</w:t>
      </w:r>
      <w:r w:rsidRPr="00522128">
        <w:rPr>
          <w:rFonts w:ascii="Arial" w:eastAsia="Times New Roman" w:hAnsi="Arial" w:cs="Arial"/>
          <w:color w:val="000000"/>
          <w:sz w:val="24"/>
          <w:szCs w:val="24"/>
          <w:lang w:eastAsia="ru-RU"/>
        </w:rPr>
        <w:t> (</w:t>
      </w:r>
      <w:r w:rsidRPr="00522128">
        <w:rPr>
          <w:rFonts w:ascii="Arial" w:eastAsia="Times New Roman" w:hAnsi="Arial" w:cs="Arial"/>
          <w:b/>
          <w:bCs/>
          <w:color w:val="993300"/>
          <w:sz w:val="24"/>
          <w:szCs w:val="24"/>
          <w:lang w:eastAsia="ru-RU"/>
        </w:rPr>
        <w:t>при наличии рекомендации педагогического совета учреждения образования</w:t>
      </w:r>
      <w:r w:rsidRPr="00522128">
        <w:rPr>
          <w:rFonts w:ascii="Arial" w:eastAsia="Times New Roman" w:hAnsi="Arial" w:cs="Arial"/>
          <w:color w:val="000000"/>
          <w:sz w:val="24"/>
          <w:szCs w:val="24"/>
          <w:lang w:eastAsia="ru-RU"/>
        </w:rPr>
        <w:t>, которое они окончили), </w:t>
      </w:r>
      <w:r w:rsidRPr="00522128">
        <w:rPr>
          <w:rFonts w:ascii="Arial" w:eastAsia="Times New Roman" w:hAnsi="Arial" w:cs="Arial"/>
          <w:b/>
          <w:bCs/>
          <w:color w:val="000000"/>
          <w:sz w:val="24"/>
          <w:szCs w:val="24"/>
          <w:lang w:eastAsia="ru-RU"/>
        </w:rPr>
        <w:t>при поступлении на педагогические специальности</w:t>
      </w:r>
      <w:r w:rsidRPr="00522128">
        <w:rPr>
          <w:rFonts w:ascii="Arial" w:eastAsia="Times New Roman" w:hAnsi="Arial" w:cs="Arial"/>
          <w:color w:val="000000"/>
          <w:sz w:val="24"/>
          <w:szCs w:val="24"/>
          <w:lang w:eastAsia="ru-RU"/>
        </w:rPr>
        <w:t xml:space="preserve">, перечень которых </w:t>
      </w:r>
      <w:r w:rsidRPr="00522128">
        <w:rPr>
          <w:rFonts w:ascii="Arial" w:eastAsia="Times New Roman" w:hAnsi="Arial" w:cs="Arial"/>
          <w:color w:val="000000"/>
          <w:sz w:val="24"/>
          <w:szCs w:val="24"/>
          <w:lang w:eastAsia="ru-RU"/>
        </w:rPr>
        <w:lastRenderedPageBreak/>
        <w:t>устанавливается Министерством образования;</w:t>
      </w:r>
      <w:r w:rsidRPr="00522128">
        <w:rPr>
          <w:rFonts w:ascii="Arial" w:eastAsia="Times New Roman" w:hAnsi="Arial" w:cs="Arial"/>
          <w:color w:val="000000"/>
          <w:sz w:val="24"/>
          <w:szCs w:val="24"/>
          <w:lang w:eastAsia="ru-RU"/>
        </w:rPr>
        <w:br/>
      </w:r>
      <w:r w:rsidRPr="00522128">
        <w:rPr>
          <w:rFonts w:ascii="Arial" w:eastAsia="Times New Roman" w:hAnsi="Arial" w:cs="Arial"/>
          <w:color w:val="000000"/>
          <w:sz w:val="24"/>
          <w:szCs w:val="24"/>
          <w:lang w:eastAsia="ru-RU"/>
        </w:rPr>
        <w:br/>
      </w:r>
    </w:p>
    <w:p w:rsidR="00522128" w:rsidRPr="00522128" w:rsidRDefault="00522128" w:rsidP="00522128">
      <w:pPr>
        <w:numPr>
          <w:ilvl w:val="0"/>
          <w:numId w:val="3"/>
        </w:numPr>
        <w:shd w:val="clear" w:color="auto" w:fill="FFFFFF"/>
        <w:spacing w:before="100" w:beforeAutospacing="1" w:after="100" w:afterAutospacing="1"/>
        <w:jc w:val="left"/>
        <w:rPr>
          <w:rFonts w:ascii="Arial" w:eastAsia="Times New Roman" w:hAnsi="Arial" w:cs="Arial"/>
          <w:color w:val="333333"/>
          <w:sz w:val="21"/>
          <w:szCs w:val="21"/>
          <w:lang w:eastAsia="ru-RU"/>
        </w:rPr>
      </w:pPr>
      <w:r w:rsidRPr="00522128">
        <w:rPr>
          <w:rFonts w:ascii="Arial" w:eastAsia="Times New Roman" w:hAnsi="Arial" w:cs="Arial"/>
          <w:b/>
          <w:bCs/>
          <w:color w:val="000000"/>
          <w:sz w:val="24"/>
          <w:szCs w:val="24"/>
          <w:lang w:eastAsia="ru-RU"/>
        </w:rPr>
        <w:t>победители (дипломы I, II, III степени) третьего (областного, Минского городского) этапа республиканской олимпиады по учебным предметам</w:t>
      </w:r>
      <w:r w:rsidRPr="00522128">
        <w:rPr>
          <w:rFonts w:ascii="Arial" w:eastAsia="Times New Roman" w:hAnsi="Arial" w:cs="Arial"/>
          <w:color w:val="000000"/>
          <w:sz w:val="24"/>
          <w:szCs w:val="24"/>
          <w:lang w:eastAsia="ru-RU"/>
        </w:rPr>
        <w:t> (в соответствии с перечнем, устанавливаемым Министерством образования), проведенной Министерством образования в учебном году, который закончился в год приема, </w:t>
      </w:r>
      <w:r w:rsidRPr="00522128">
        <w:rPr>
          <w:rFonts w:ascii="Arial" w:eastAsia="Times New Roman" w:hAnsi="Arial" w:cs="Arial"/>
          <w:b/>
          <w:bCs/>
          <w:color w:val="000000"/>
          <w:sz w:val="24"/>
          <w:szCs w:val="24"/>
          <w:lang w:eastAsia="ru-RU"/>
        </w:rPr>
        <w:t>а также лица, имеющие аттестат об общем среднем образовании особого образца с награждением золотой (серебряной) медалью, или диплом о профессионально-техническом образовании с отличием</w:t>
      </w:r>
      <w:r w:rsidRPr="00522128">
        <w:rPr>
          <w:rFonts w:ascii="Arial" w:eastAsia="Times New Roman" w:hAnsi="Arial" w:cs="Arial"/>
          <w:color w:val="000000"/>
          <w:sz w:val="24"/>
          <w:szCs w:val="24"/>
          <w:lang w:eastAsia="ru-RU"/>
        </w:rPr>
        <w:t>, подтверждающий получение профессионально-технического образования с общим средним образованием, </w:t>
      </w:r>
      <w:r w:rsidRPr="00522128">
        <w:rPr>
          <w:rFonts w:ascii="Arial" w:eastAsia="Times New Roman" w:hAnsi="Arial" w:cs="Arial"/>
          <w:b/>
          <w:bCs/>
          <w:color w:val="000000"/>
          <w:sz w:val="24"/>
          <w:szCs w:val="24"/>
          <w:lang w:eastAsia="ru-RU"/>
        </w:rPr>
        <w:t>или диплом о среднем специальном образовании с отличием</w:t>
      </w:r>
      <w:r w:rsidRPr="00522128">
        <w:rPr>
          <w:rFonts w:ascii="Arial" w:eastAsia="Times New Roman" w:hAnsi="Arial" w:cs="Arial"/>
          <w:color w:val="000000"/>
          <w:sz w:val="24"/>
          <w:szCs w:val="24"/>
          <w:lang w:eastAsia="ru-RU"/>
        </w:rPr>
        <w:t>, </w:t>
      </w:r>
      <w:r w:rsidRPr="00522128">
        <w:rPr>
          <w:rFonts w:ascii="Arial" w:eastAsia="Times New Roman" w:hAnsi="Arial" w:cs="Arial"/>
          <w:b/>
          <w:bCs/>
          <w:color w:val="000000"/>
          <w:sz w:val="24"/>
          <w:szCs w:val="24"/>
          <w:lang w:eastAsia="ru-RU"/>
        </w:rPr>
        <w:t>при поступлении на наиболее востребованные экономикой специальности</w:t>
      </w:r>
      <w:r w:rsidRPr="00522128">
        <w:rPr>
          <w:rFonts w:ascii="Arial" w:eastAsia="Times New Roman" w:hAnsi="Arial" w:cs="Arial"/>
          <w:color w:val="000000"/>
          <w:sz w:val="24"/>
          <w:szCs w:val="24"/>
          <w:lang w:eastAsia="ru-RU"/>
        </w:rPr>
        <w:t>;</w:t>
      </w:r>
      <w:r w:rsidRPr="00522128">
        <w:rPr>
          <w:rFonts w:ascii="Arial" w:eastAsia="Times New Roman" w:hAnsi="Arial" w:cs="Arial"/>
          <w:color w:val="000000"/>
          <w:sz w:val="24"/>
          <w:szCs w:val="24"/>
          <w:lang w:eastAsia="ru-RU"/>
        </w:rPr>
        <w:br/>
      </w:r>
      <w:r w:rsidRPr="00522128">
        <w:rPr>
          <w:rFonts w:ascii="Arial" w:eastAsia="Times New Roman" w:hAnsi="Arial" w:cs="Arial"/>
          <w:color w:val="000000"/>
          <w:sz w:val="24"/>
          <w:szCs w:val="24"/>
          <w:lang w:eastAsia="ru-RU"/>
        </w:rPr>
        <w:br/>
      </w:r>
    </w:p>
    <w:p w:rsidR="00522128" w:rsidRPr="00522128" w:rsidRDefault="00522128" w:rsidP="00522128">
      <w:pPr>
        <w:numPr>
          <w:ilvl w:val="0"/>
          <w:numId w:val="3"/>
        </w:numPr>
        <w:shd w:val="clear" w:color="auto" w:fill="FFFFFF"/>
        <w:spacing w:before="100" w:beforeAutospacing="1" w:after="100" w:afterAutospacing="1"/>
        <w:jc w:val="left"/>
        <w:rPr>
          <w:rFonts w:ascii="Arial" w:eastAsia="Times New Roman" w:hAnsi="Arial" w:cs="Arial"/>
          <w:color w:val="333333"/>
          <w:sz w:val="21"/>
          <w:szCs w:val="21"/>
          <w:lang w:eastAsia="ru-RU"/>
        </w:rPr>
      </w:pPr>
      <w:r w:rsidRPr="00522128">
        <w:rPr>
          <w:rFonts w:ascii="Arial" w:eastAsia="Times New Roman" w:hAnsi="Arial" w:cs="Arial"/>
          <w:b/>
          <w:bCs/>
          <w:color w:val="000000"/>
          <w:sz w:val="24"/>
          <w:szCs w:val="24"/>
          <w:lang w:eastAsia="ru-RU"/>
        </w:rPr>
        <w:t>лица, прошедшие обучение в профильных классах (группах) педагогической направленности</w:t>
      </w:r>
      <w:r w:rsidRPr="00522128">
        <w:rPr>
          <w:rFonts w:ascii="Arial" w:eastAsia="Times New Roman" w:hAnsi="Arial" w:cs="Arial"/>
          <w:color w:val="000000"/>
          <w:sz w:val="24"/>
          <w:szCs w:val="24"/>
          <w:lang w:eastAsia="ru-RU"/>
        </w:rPr>
        <w:t> учреждений общего среднего образования и учреждений среднего специального образования (</w:t>
      </w:r>
      <w:r w:rsidRPr="00522128">
        <w:rPr>
          <w:rFonts w:ascii="Arial" w:eastAsia="Times New Roman" w:hAnsi="Arial" w:cs="Arial"/>
          <w:b/>
          <w:bCs/>
          <w:color w:val="993300"/>
          <w:sz w:val="24"/>
          <w:szCs w:val="24"/>
          <w:lang w:eastAsia="ru-RU"/>
        </w:rPr>
        <w:t>при наличии в документе об образовании отметок не ниже 8 (восьми) баллов по учебным предметам, соответствующим предметам профильных испытаний, отметок не ниже 7 (семи) баллов по всем остальным учебным предметам, при наличии рекомендации педагогического совета учреждения образования</w:t>
      </w:r>
      <w:r w:rsidRPr="00522128">
        <w:rPr>
          <w:rFonts w:ascii="Arial" w:eastAsia="Times New Roman" w:hAnsi="Arial" w:cs="Arial"/>
          <w:color w:val="000000"/>
          <w:sz w:val="24"/>
          <w:szCs w:val="24"/>
          <w:lang w:eastAsia="ru-RU"/>
        </w:rPr>
        <w:t>, которое они окончили, </w:t>
      </w:r>
      <w:r w:rsidRPr="00522128">
        <w:rPr>
          <w:rFonts w:ascii="Arial" w:eastAsia="Times New Roman" w:hAnsi="Arial" w:cs="Arial"/>
          <w:b/>
          <w:bCs/>
          <w:color w:val="993300"/>
          <w:sz w:val="24"/>
          <w:szCs w:val="24"/>
          <w:lang w:eastAsia="ru-RU"/>
        </w:rPr>
        <w:t>и по результатам собеседования</w:t>
      </w:r>
      <w:r w:rsidRPr="00522128">
        <w:rPr>
          <w:rFonts w:ascii="Arial" w:eastAsia="Times New Roman" w:hAnsi="Arial" w:cs="Arial"/>
          <w:color w:val="000000"/>
          <w:sz w:val="24"/>
          <w:szCs w:val="24"/>
          <w:lang w:eastAsia="ru-RU"/>
        </w:rPr>
        <w:t>, проводимого УВО в порядке, устанавливаемом Министерством образования), </w:t>
      </w:r>
      <w:r w:rsidRPr="00522128">
        <w:rPr>
          <w:rFonts w:ascii="Arial" w:eastAsia="Times New Roman" w:hAnsi="Arial" w:cs="Arial"/>
          <w:b/>
          <w:bCs/>
          <w:color w:val="000000"/>
          <w:sz w:val="24"/>
          <w:szCs w:val="24"/>
          <w:lang w:eastAsia="ru-RU"/>
        </w:rPr>
        <w:t>при поступлении на педагогические специальности</w:t>
      </w:r>
      <w:r w:rsidRPr="00522128">
        <w:rPr>
          <w:rFonts w:ascii="Arial" w:eastAsia="Times New Roman" w:hAnsi="Arial" w:cs="Arial"/>
          <w:color w:val="000000"/>
          <w:sz w:val="24"/>
          <w:szCs w:val="24"/>
          <w:lang w:eastAsia="ru-RU"/>
        </w:rPr>
        <w:t>, перечень которых устанавливается Министерством образования;</w:t>
      </w:r>
      <w:r w:rsidRPr="00522128">
        <w:rPr>
          <w:rFonts w:ascii="Arial" w:eastAsia="Times New Roman" w:hAnsi="Arial" w:cs="Arial"/>
          <w:color w:val="000000"/>
          <w:sz w:val="24"/>
          <w:szCs w:val="24"/>
          <w:lang w:eastAsia="ru-RU"/>
        </w:rPr>
        <w:br/>
      </w:r>
      <w:r w:rsidRPr="00522128">
        <w:rPr>
          <w:rFonts w:ascii="Arial" w:eastAsia="Times New Roman" w:hAnsi="Arial" w:cs="Arial"/>
          <w:color w:val="000000"/>
          <w:sz w:val="24"/>
          <w:szCs w:val="24"/>
          <w:lang w:eastAsia="ru-RU"/>
        </w:rPr>
        <w:br/>
      </w:r>
    </w:p>
    <w:p w:rsidR="00522128" w:rsidRPr="00522128" w:rsidRDefault="00522128" w:rsidP="00522128">
      <w:pPr>
        <w:numPr>
          <w:ilvl w:val="0"/>
          <w:numId w:val="3"/>
        </w:numPr>
        <w:shd w:val="clear" w:color="auto" w:fill="FFFFFF"/>
        <w:spacing w:before="100" w:beforeAutospacing="1" w:after="100" w:afterAutospacing="1"/>
        <w:jc w:val="left"/>
        <w:rPr>
          <w:rFonts w:ascii="Arial" w:eastAsia="Times New Roman" w:hAnsi="Arial" w:cs="Arial"/>
          <w:color w:val="333333"/>
          <w:sz w:val="21"/>
          <w:szCs w:val="21"/>
          <w:lang w:eastAsia="ru-RU"/>
        </w:rPr>
      </w:pPr>
      <w:r w:rsidRPr="00522128">
        <w:rPr>
          <w:rFonts w:ascii="Arial" w:eastAsia="Times New Roman" w:hAnsi="Arial" w:cs="Arial"/>
          <w:b/>
          <w:bCs/>
          <w:color w:val="000000"/>
          <w:sz w:val="24"/>
          <w:szCs w:val="24"/>
          <w:lang w:eastAsia="ru-RU"/>
        </w:rPr>
        <w:t>лица, прошедшие обучение в профильных классах (группах) спортивно-педагогической направленности учреждений общего среднего образования</w:t>
      </w:r>
      <w:r w:rsidRPr="00522128">
        <w:rPr>
          <w:rFonts w:ascii="Arial" w:eastAsia="Times New Roman" w:hAnsi="Arial" w:cs="Arial"/>
          <w:color w:val="000000"/>
          <w:sz w:val="24"/>
          <w:szCs w:val="24"/>
          <w:lang w:eastAsia="ru-RU"/>
        </w:rPr>
        <w:t> (</w:t>
      </w:r>
      <w:r w:rsidRPr="00522128">
        <w:rPr>
          <w:rFonts w:ascii="Arial" w:eastAsia="Times New Roman" w:hAnsi="Arial" w:cs="Arial"/>
          <w:b/>
          <w:bCs/>
          <w:color w:val="993300"/>
          <w:sz w:val="24"/>
          <w:szCs w:val="24"/>
          <w:lang w:eastAsia="ru-RU"/>
        </w:rPr>
        <w:t>при наличии в документе об образовании отметок не ниже 8 (восьми) баллов по учебным предметам, соответствующим предметам профильных испытаний, отметок не ниже 7 (семи) баллов по всем остальным учебным предметам, при наличии рекомендации педагогического совета учреждения образования</w:t>
      </w:r>
      <w:r w:rsidRPr="00522128">
        <w:rPr>
          <w:rFonts w:ascii="Arial" w:eastAsia="Times New Roman" w:hAnsi="Arial" w:cs="Arial"/>
          <w:color w:val="000000"/>
          <w:sz w:val="24"/>
          <w:szCs w:val="24"/>
          <w:lang w:eastAsia="ru-RU"/>
        </w:rPr>
        <w:t>, которое они окончили, </w:t>
      </w:r>
      <w:r w:rsidRPr="00522128">
        <w:rPr>
          <w:rFonts w:ascii="Arial" w:eastAsia="Times New Roman" w:hAnsi="Arial" w:cs="Arial"/>
          <w:b/>
          <w:bCs/>
          <w:color w:val="993300"/>
          <w:sz w:val="24"/>
          <w:szCs w:val="24"/>
          <w:lang w:eastAsia="ru-RU"/>
        </w:rPr>
        <w:t>и по результатам собеседования</w:t>
      </w:r>
      <w:r w:rsidRPr="00522128">
        <w:rPr>
          <w:rFonts w:ascii="Arial" w:eastAsia="Times New Roman" w:hAnsi="Arial" w:cs="Arial"/>
          <w:color w:val="000000"/>
          <w:sz w:val="24"/>
          <w:szCs w:val="24"/>
          <w:lang w:eastAsia="ru-RU"/>
        </w:rPr>
        <w:t>, проводимого УВО в порядке, устанавливаемом Министерством спорта и туризма по согласованию с Министерством образования), </w:t>
      </w:r>
      <w:r w:rsidRPr="00522128">
        <w:rPr>
          <w:rFonts w:ascii="Arial" w:eastAsia="Times New Roman" w:hAnsi="Arial" w:cs="Arial"/>
          <w:b/>
          <w:bCs/>
          <w:color w:val="000000"/>
          <w:sz w:val="24"/>
          <w:szCs w:val="24"/>
          <w:lang w:eastAsia="ru-RU"/>
        </w:rPr>
        <w:t>при поступлении на специальности групп специальностей «Физическая культура и спорт» и «Подготовка педагогов в области физической культуры»</w:t>
      </w:r>
      <w:r w:rsidRPr="00522128">
        <w:rPr>
          <w:rFonts w:ascii="Arial" w:eastAsia="Times New Roman" w:hAnsi="Arial" w:cs="Arial"/>
          <w:color w:val="000000"/>
          <w:sz w:val="24"/>
          <w:szCs w:val="24"/>
          <w:lang w:eastAsia="ru-RU"/>
        </w:rPr>
        <w:t>;</w:t>
      </w:r>
      <w:r w:rsidRPr="00522128">
        <w:rPr>
          <w:rFonts w:ascii="Arial" w:eastAsia="Times New Roman" w:hAnsi="Arial" w:cs="Arial"/>
          <w:color w:val="000000"/>
          <w:sz w:val="24"/>
          <w:szCs w:val="24"/>
          <w:lang w:eastAsia="ru-RU"/>
        </w:rPr>
        <w:br/>
      </w:r>
      <w:r w:rsidRPr="00522128">
        <w:rPr>
          <w:rFonts w:ascii="Arial" w:eastAsia="Times New Roman" w:hAnsi="Arial" w:cs="Arial"/>
          <w:color w:val="000000"/>
          <w:sz w:val="24"/>
          <w:szCs w:val="24"/>
          <w:lang w:eastAsia="ru-RU"/>
        </w:rPr>
        <w:br/>
      </w:r>
    </w:p>
    <w:p w:rsidR="00522128" w:rsidRPr="00522128" w:rsidRDefault="00522128" w:rsidP="00522128">
      <w:pPr>
        <w:numPr>
          <w:ilvl w:val="0"/>
          <w:numId w:val="3"/>
        </w:numPr>
        <w:shd w:val="clear" w:color="auto" w:fill="FFFFFF"/>
        <w:spacing w:before="100" w:beforeAutospacing="1" w:after="100" w:afterAutospacing="1"/>
        <w:jc w:val="left"/>
        <w:rPr>
          <w:rFonts w:ascii="Arial" w:eastAsia="Times New Roman" w:hAnsi="Arial" w:cs="Arial"/>
          <w:color w:val="333333"/>
          <w:sz w:val="21"/>
          <w:szCs w:val="21"/>
          <w:lang w:eastAsia="ru-RU"/>
        </w:rPr>
      </w:pPr>
      <w:r w:rsidRPr="00522128">
        <w:rPr>
          <w:rFonts w:ascii="Arial" w:eastAsia="Times New Roman" w:hAnsi="Arial" w:cs="Arial"/>
          <w:b/>
          <w:bCs/>
          <w:color w:val="000000"/>
          <w:sz w:val="24"/>
          <w:szCs w:val="24"/>
          <w:lang w:eastAsia="ru-RU"/>
        </w:rPr>
        <w:t>лица, освоившие содержание образовательной программы дополнительного образования одаренных детей и молодежи в период пребывания в учреждении образования «Национальный детский технопарк»</w:t>
      </w:r>
      <w:r w:rsidRPr="00522128">
        <w:rPr>
          <w:rFonts w:ascii="Arial" w:eastAsia="Times New Roman" w:hAnsi="Arial" w:cs="Arial"/>
          <w:color w:val="000000"/>
          <w:sz w:val="24"/>
          <w:szCs w:val="24"/>
          <w:lang w:eastAsia="ru-RU"/>
        </w:rPr>
        <w:t> (</w:t>
      </w:r>
      <w:r w:rsidRPr="00522128">
        <w:rPr>
          <w:rFonts w:ascii="Arial" w:eastAsia="Times New Roman" w:hAnsi="Arial" w:cs="Arial"/>
          <w:b/>
          <w:bCs/>
          <w:color w:val="993300"/>
          <w:sz w:val="24"/>
          <w:szCs w:val="24"/>
          <w:lang w:eastAsia="ru-RU"/>
        </w:rPr>
        <w:t>при наличии рекомендации наблюдательного совета учреждения образования «Национальный детский технопарк» и по результатам собеседования</w:t>
      </w:r>
      <w:r w:rsidRPr="00522128">
        <w:rPr>
          <w:rFonts w:ascii="Arial" w:eastAsia="Times New Roman" w:hAnsi="Arial" w:cs="Arial"/>
          <w:color w:val="000000"/>
          <w:sz w:val="24"/>
          <w:szCs w:val="24"/>
          <w:lang w:eastAsia="ru-RU"/>
        </w:rPr>
        <w:t>, проводимого УВО в порядке, определяемом Министерством образования), </w:t>
      </w:r>
      <w:r w:rsidRPr="00522128">
        <w:rPr>
          <w:rFonts w:ascii="Arial" w:eastAsia="Times New Roman" w:hAnsi="Arial" w:cs="Arial"/>
          <w:b/>
          <w:bCs/>
          <w:color w:val="000000"/>
          <w:sz w:val="24"/>
          <w:szCs w:val="24"/>
          <w:lang w:eastAsia="ru-RU"/>
        </w:rPr>
        <w:t xml:space="preserve">при поступлении на специальности профилей образования «Техника и технологии» и «Естественные </w:t>
      </w:r>
      <w:r w:rsidRPr="00522128">
        <w:rPr>
          <w:rFonts w:ascii="Arial" w:eastAsia="Times New Roman" w:hAnsi="Arial" w:cs="Arial"/>
          <w:b/>
          <w:bCs/>
          <w:color w:val="000000"/>
          <w:sz w:val="24"/>
          <w:szCs w:val="24"/>
          <w:lang w:eastAsia="ru-RU"/>
        </w:rPr>
        <w:lastRenderedPageBreak/>
        <w:t>науки», перечень которых устанавливается Министерством образования</w:t>
      </w:r>
      <w:r w:rsidRPr="00522128">
        <w:rPr>
          <w:rFonts w:ascii="Arial" w:eastAsia="Times New Roman" w:hAnsi="Arial" w:cs="Arial"/>
          <w:color w:val="000000"/>
          <w:sz w:val="24"/>
          <w:szCs w:val="24"/>
          <w:lang w:eastAsia="ru-RU"/>
        </w:rPr>
        <w:t>;</w:t>
      </w:r>
      <w:r w:rsidRPr="00522128">
        <w:rPr>
          <w:rFonts w:ascii="Arial" w:eastAsia="Times New Roman" w:hAnsi="Arial" w:cs="Arial"/>
          <w:color w:val="000000"/>
          <w:sz w:val="24"/>
          <w:szCs w:val="24"/>
          <w:lang w:eastAsia="ru-RU"/>
        </w:rPr>
        <w:br/>
      </w:r>
      <w:r w:rsidRPr="00522128">
        <w:rPr>
          <w:rFonts w:ascii="Arial" w:eastAsia="Times New Roman" w:hAnsi="Arial" w:cs="Arial"/>
          <w:color w:val="000000"/>
          <w:sz w:val="24"/>
          <w:szCs w:val="24"/>
          <w:lang w:eastAsia="ru-RU"/>
        </w:rPr>
        <w:br/>
      </w:r>
    </w:p>
    <w:p w:rsidR="00522128" w:rsidRPr="00522128" w:rsidRDefault="00522128" w:rsidP="00522128">
      <w:pPr>
        <w:numPr>
          <w:ilvl w:val="0"/>
          <w:numId w:val="3"/>
        </w:numPr>
        <w:shd w:val="clear" w:color="auto" w:fill="FFFFFF"/>
        <w:spacing w:before="100" w:beforeAutospacing="1" w:after="100" w:afterAutospacing="1"/>
        <w:jc w:val="left"/>
        <w:rPr>
          <w:rFonts w:ascii="Arial" w:eastAsia="Times New Roman" w:hAnsi="Arial" w:cs="Arial"/>
          <w:color w:val="333333"/>
          <w:sz w:val="21"/>
          <w:szCs w:val="21"/>
          <w:lang w:eastAsia="ru-RU"/>
        </w:rPr>
      </w:pPr>
      <w:r w:rsidRPr="00522128">
        <w:rPr>
          <w:rFonts w:ascii="Arial" w:eastAsia="Times New Roman" w:hAnsi="Arial" w:cs="Arial"/>
          <w:b/>
          <w:bCs/>
          <w:color w:val="000000"/>
          <w:sz w:val="24"/>
          <w:szCs w:val="24"/>
          <w:lang w:eastAsia="ru-RU"/>
        </w:rPr>
        <w:t>победители (дипломы I, II, III степени) третьего (областного, Минского городского) этапа республиканской олимпиады по учебным предметам</w:t>
      </w:r>
      <w:r w:rsidRPr="00522128">
        <w:rPr>
          <w:rFonts w:ascii="Arial" w:eastAsia="Times New Roman" w:hAnsi="Arial" w:cs="Arial"/>
          <w:color w:val="000000"/>
          <w:sz w:val="24"/>
          <w:szCs w:val="24"/>
          <w:lang w:eastAsia="ru-RU"/>
        </w:rPr>
        <w:t>, проведенной Министерством образования в учебном году, который завершился в год приема, </w:t>
      </w:r>
      <w:r w:rsidRPr="00522128">
        <w:rPr>
          <w:rFonts w:ascii="Arial" w:eastAsia="Times New Roman" w:hAnsi="Arial" w:cs="Arial"/>
          <w:b/>
          <w:bCs/>
          <w:color w:val="993300"/>
          <w:sz w:val="24"/>
          <w:szCs w:val="24"/>
          <w:lang w:eastAsia="ru-RU"/>
        </w:rPr>
        <w:t xml:space="preserve">при поступлении в </w:t>
      </w:r>
      <w:proofErr w:type="spellStart"/>
      <w:r w:rsidRPr="00522128">
        <w:rPr>
          <w:rFonts w:ascii="Arial" w:eastAsia="Times New Roman" w:hAnsi="Arial" w:cs="Arial"/>
          <w:b/>
          <w:bCs/>
          <w:color w:val="993300"/>
          <w:sz w:val="24"/>
          <w:szCs w:val="24"/>
          <w:lang w:eastAsia="ru-RU"/>
        </w:rPr>
        <w:t>ГрГУ</w:t>
      </w:r>
      <w:proofErr w:type="spellEnd"/>
      <w:r w:rsidRPr="00522128">
        <w:rPr>
          <w:rFonts w:ascii="Arial" w:eastAsia="Times New Roman" w:hAnsi="Arial" w:cs="Arial"/>
          <w:b/>
          <w:bCs/>
          <w:color w:val="993300"/>
          <w:sz w:val="24"/>
          <w:szCs w:val="24"/>
          <w:lang w:eastAsia="ru-RU"/>
        </w:rPr>
        <w:t xml:space="preserve"> имени Янки Купалы</w:t>
      </w:r>
      <w:r w:rsidRPr="00522128">
        <w:rPr>
          <w:rFonts w:ascii="Arial" w:eastAsia="Times New Roman" w:hAnsi="Arial" w:cs="Arial"/>
          <w:b/>
          <w:bCs/>
          <w:color w:val="000000"/>
          <w:sz w:val="24"/>
          <w:szCs w:val="24"/>
          <w:lang w:eastAsia="ru-RU"/>
        </w:rPr>
        <w:t> на специальности, для которых данный учебный предмет определен предметом профильного испытания</w:t>
      </w:r>
      <w:r w:rsidRPr="00522128">
        <w:rPr>
          <w:rFonts w:ascii="Arial" w:eastAsia="Times New Roman" w:hAnsi="Arial" w:cs="Arial"/>
          <w:color w:val="000000"/>
          <w:sz w:val="24"/>
          <w:szCs w:val="24"/>
          <w:lang w:eastAsia="ru-RU"/>
        </w:rPr>
        <w:t>, за исключением специальностей «Международное право», «Правоведение», «Экономическое право».</w:t>
      </w:r>
    </w:p>
    <w:p w:rsidR="00F76919" w:rsidRDefault="00F76919">
      <w:bookmarkStart w:id="0" w:name="_GoBack"/>
      <w:bookmarkEnd w:id="0"/>
    </w:p>
    <w:sectPr w:rsidR="00F769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31B0E"/>
    <w:multiLevelType w:val="multilevel"/>
    <w:tmpl w:val="212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DB5A17"/>
    <w:multiLevelType w:val="multilevel"/>
    <w:tmpl w:val="EFDC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AC162C"/>
    <w:multiLevelType w:val="multilevel"/>
    <w:tmpl w:val="73E0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EE3"/>
    <w:rsid w:val="000E5EE3"/>
    <w:rsid w:val="00522128"/>
    <w:rsid w:val="00F76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5C971-BF03-47BE-BDFA-72271BFB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30"/>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236144">
      <w:bodyDiv w:val="1"/>
      <w:marLeft w:val="0"/>
      <w:marRight w:val="0"/>
      <w:marTop w:val="0"/>
      <w:marBottom w:val="0"/>
      <w:divBdr>
        <w:top w:val="none" w:sz="0" w:space="0" w:color="auto"/>
        <w:left w:val="none" w:sz="0" w:space="0" w:color="auto"/>
        <w:bottom w:val="none" w:sz="0" w:space="0" w:color="auto"/>
        <w:right w:val="none" w:sz="0" w:space="0" w:color="auto"/>
      </w:divBdr>
      <w:divsChild>
        <w:div w:id="822043947">
          <w:marLeft w:val="0"/>
          <w:marRight w:val="0"/>
          <w:marTop w:val="0"/>
          <w:marBottom w:val="0"/>
          <w:divBdr>
            <w:top w:val="none" w:sz="0" w:space="0" w:color="auto"/>
            <w:left w:val="none" w:sz="0" w:space="0" w:color="auto"/>
            <w:bottom w:val="none" w:sz="0" w:space="0" w:color="auto"/>
            <w:right w:val="none" w:sz="0" w:space="0" w:color="auto"/>
          </w:divBdr>
        </w:div>
        <w:div w:id="1030835285">
          <w:marLeft w:val="0"/>
          <w:marRight w:val="0"/>
          <w:marTop w:val="0"/>
          <w:marBottom w:val="0"/>
          <w:divBdr>
            <w:top w:val="none" w:sz="0" w:space="0" w:color="auto"/>
            <w:left w:val="none" w:sz="0" w:space="0" w:color="auto"/>
            <w:bottom w:val="none" w:sz="0" w:space="0" w:color="auto"/>
            <w:right w:val="none" w:sz="0" w:space="0" w:color="auto"/>
          </w:divBdr>
        </w:div>
        <w:div w:id="2064937735">
          <w:marLeft w:val="0"/>
          <w:marRight w:val="0"/>
          <w:marTop w:val="0"/>
          <w:marBottom w:val="0"/>
          <w:divBdr>
            <w:top w:val="none" w:sz="0" w:space="0" w:color="auto"/>
            <w:left w:val="none" w:sz="0" w:space="0" w:color="auto"/>
            <w:bottom w:val="none" w:sz="0" w:space="0" w:color="auto"/>
            <w:right w:val="none" w:sz="0" w:space="0" w:color="auto"/>
          </w:divBdr>
        </w:div>
      </w:divsChild>
    </w:div>
    <w:div w:id="4861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it.grsu.by/images/documents/%D0%9F%D1%80%D0%B0%D0%B2%D0%B8%D0%BB%D0%B0_%D0%BF%D1%80%D0%B8%D0%B5%D0%BC%D0%B0_%D0%B2_%D0%A3%D0%92%D0%9E_%D0%A3%D0%BA%D0%B0%D0%B7_%D0%9F%D1%80%D0%B5%D0%B7%D0%B8%D0%B4%D0%B5%D0%BD%D1%82%D0%B0__23_%D0%BE%D1%82_27.01.2022_%D0%B4%D0%BB%D1%8F_%D1%81%D0%B0%D0%B9%D1%82%D0%B0.pdf" TargetMode="External"/><Relationship Id="rId13" Type="http://schemas.openxmlformats.org/officeDocument/2006/relationships/hyperlink" Target="https://abit.grsu.by/images/documents/%D0%9F%D1%80%D0%B0%D0%B2%D0%B8%D0%BB%D0%B0_%D0%BF%D1%80%D0%B8%D0%B5%D0%BC%D0%B0_%D0%B2_%D0%A3%D0%92%D0%9E_%D0%A3%D0%BA%D0%B0%D0%B7_%D0%9F%D1%80%D0%B5%D0%B7%D0%B8%D0%B4%D0%B5%D0%BD%D1%82%D0%B0__23_%D0%BE%D1%82_27.01.2022_%D0%B4%D0%BB%D1%8F_%D1%81%D0%B0%D0%B9%D1%82%D0%B0.pdf" TargetMode="External"/><Relationship Id="rId18" Type="http://schemas.openxmlformats.org/officeDocument/2006/relationships/hyperlink" Target="https://abit.grsu.by/view/18-kategorii-ru/vysshee/kak-postupit/1042-tselevaya-podgotovka-spetsialistov.html" TargetMode="External"/><Relationship Id="rId3" Type="http://schemas.openxmlformats.org/officeDocument/2006/relationships/settings" Target="settings.xml"/><Relationship Id="rId21" Type="http://schemas.openxmlformats.org/officeDocument/2006/relationships/hyperlink" Target="https://abit.grsu.by/images/documents/%D0%9C%D0%BD%D0%BE%D0%B3%D0%BE%D0%BF%D1%80%D0%BE%D1%84%D0%B8%D0%BB%D1%8C%D0%BD%D0%B0%D1%8F_%D0%BE%D0%BB%D0%B8%D0%BC%D0%BF%D0%B8%D0%B0%D0%B4%D0%B0/2023/%D0%9A%D0%B2%D0%BE%D1%82%D1%8B_%D0%B4%D0%BB%D1%8F_%D0%B7%D0%B0%D1%87%D0%B8%D1%81%D0%BB%D0%B5%D0%BD%D0%B8%D1%8F_%D0%BF%D0%BE%D0%B1%D0%B5%D0%B4%D0%B8%D1%82%D0%B5%D0%BB%D0%B5%D0%B9_%D0%BC%D0%BD%D0%BE%D0%B3%D0%BE%D0%BF%D1%80%D0%BE%D1%84%D0%B8%D0%BB%D1%8C%D0%BD%D0%BE%D0%B9_%D0%BE%D0%BB%D0%B8%D0%BC%D0%BF%D0%B8%D0%B0%D0%B4%D1%8B_%D0%93%D1%80%D0%93%D0%A3_2022_2023.pdf" TargetMode="External"/><Relationship Id="rId7" Type="http://schemas.openxmlformats.org/officeDocument/2006/relationships/hyperlink" Target="https://abit.grsu.by/images/documents/%D0%9F%D0%BE%D0%BB%D0%BE%D0%B6%D0%B5%D0%BD%D0%B8%D0%B5_%D0%BE_%D1%86%D0%B5%D0%BB%D0%B5%D0%B2%D0%BE%D0%B9_%D0%BF%D0%BE%D0%B4%D0%B3%D0%BE%D1%82%D0%BE%D0%B2%D0%BA%D0%B5_%D0%BF%D0%BE%D1%81%D1%82%D0%B0%D0%BD%D0%BE%D0%B2%D0%BB%D0%B5%D0%BD%D0%B8%D0%B5_%D0%A1%D0%BE%D0%B2%D0%BC%D0%B8%D0%BD%D0%B0_%D0%BE%D1%82_31.08.2022__572.pdf" TargetMode="External"/><Relationship Id="rId12" Type="http://schemas.openxmlformats.org/officeDocument/2006/relationships/hyperlink" Target="https://abit.grsu.by/images/documents/%D0%9F%D1%80%D0%B0%D0%B2%D0%B8%D0%BB%D0%B0_%D0%BF%D1%80%D0%B8%D0%B5%D0%BC%D0%B0_%D0%B2_%D0%A3%D0%92%D0%9E_%D0%A3%D0%BA%D0%B0%D0%B7_%D0%9F%D1%80%D0%B5%D0%B7%D0%B8%D0%B4%D0%B5%D0%BD%D1%82%D0%B0__23_%D0%BE%D1%82_27.01.2022_%D0%B4%D0%BB%D1%8F_%D1%81%D0%B0%D0%B9%D1%82%D0%B0.pdf" TargetMode="External"/><Relationship Id="rId17" Type="http://schemas.openxmlformats.org/officeDocument/2006/relationships/hyperlink" Target="https://edu.gov.by/abiturientu-2023/novatsii-2023-goda/tselevoy-priem-2023/" TargetMode="External"/><Relationship Id="rId2" Type="http://schemas.openxmlformats.org/officeDocument/2006/relationships/styles" Target="styles.xml"/><Relationship Id="rId16" Type="http://schemas.openxmlformats.org/officeDocument/2006/relationships/hyperlink" Target="https://abit.grsu.by/images/documents/%D0%9F%D0%BE%D0%BB%D0%BE%D0%B6%D0%B5%D0%BD%D0%B8%D0%B5_%D0%BE_%D0%9F%D0%9A_%D0%A3%D0%92%D0%9E_%D0%BF%D0%BE%D1%81%D1%82%D0%B0%D0%BD%D0%BE%D0%B2%D0%BB%D0%B5%D0%BD%D0%B8%D0%B5_%D0%9C%D0%B8%D0%BD%D0%BE%D0%B1%D1%80%D0%B0_%D0%BE%D1%82_01.04.2022__67.pdf" TargetMode="External"/><Relationship Id="rId20" Type="http://schemas.openxmlformats.org/officeDocument/2006/relationships/hyperlink" Target="https://abit.grsu.by/images/documents/%D0%9F%D1%80%D0%B0%D0%B2%D0%B8%D0%BB%D0%B0_%D0%BF%D1%80%D0%B8%D0%B5%D0%BC%D0%B0_%D0%B2_%D0%A3%D0%92%D0%9E_%D0%A3%D0%BA%D0%B0%D0%B7_%D0%9F%D1%80%D0%B5%D0%B7%D0%B8%D0%B4%D0%B5%D0%BD%D1%82%D0%B0__23_%D0%BE%D1%82_27.01.2022_%D0%B4%D0%BB%D1%8F_%D1%81%D0%B0%D0%B9%D1%82%D0%B0.pdf" TargetMode="External"/><Relationship Id="rId1" Type="http://schemas.openxmlformats.org/officeDocument/2006/relationships/numbering" Target="numbering.xml"/><Relationship Id="rId6" Type="http://schemas.openxmlformats.org/officeDocument/2006/relationships/hyperlink" Target="https://abit.grsu.by/images/documents/%D0%9F%D0%BE%D0%BB%D0%BE%D0%B6%D0%B5%D0%BD%D0%B8%D0%B5_%D0%BE_%D1%86%D0%B5%D0%BB%D0%B5%D0%B2%D0%BE%D0%B9_%D0%BF%D0%BE%D0%B4%D0%B3%D0%BE%D1%82%D0%BE%D0%B2%D0%BA%D0%B5_%D0%BF%D0%BE%D1%81%D1%82%D0%B0%D0%BD%D0%BE%D0%B2%D0%BB%D0%B5%D0%BD%D0%B8%D0%B5_%D0%A1%D0%BE%D0%B2%D0%BC%D0%B8%D0%BD%D0%B0_%D0%BE%D1%82_31.08.2022__572.pdf" TargetMode="External"/><Relationship Id="rId11" Type="http://schemas.openxmlformats.org/officeDocument/2006/relationships/hyperlink" Target="https://abit.grsu.by/images/documents/%D0%98%D0%BD%D1%81%D1%82%D1%80%D1%83%D0%BA%D1%86%D0%B8%D1%8F_%D0%BE_%D0%BF%D0%BE%D1%80%D1%8F%D0%B4%D0%BA%D0%B5_%D0%BF%D1%80%D0%B8%D0%B5%D0%BC%D0%B0_%D0%BD%D0%B0_%D1%83%D1%81%D0%BB%D0%BE%D0%B2%D0%B8%D1%8F%D1%85_%D1%86%D0%B5%D0%BB%D0%B5%D0%B2%D0%BE%D0%B9_%D0%BF%D0%BE%D0%B4%D0%B3%D0%BE%D1%82%D0%BE%D0%B2%D0%BA%D0%B8_%D0%B2_%D1%80%D0%B5%D0%B4%D0%B0%D0%BA%D1%86%D0%B8%D0%B8_%D0%BE%D1%82_03.02.2023__41.pdf" TargetMode="External"/><Relationship Id="rId5" Type="http://schemas.openxmlformats.org/officeDocument/2006/relationships/hyperlink" Target="https://abit.grsu.by/images/documents/%D0%9F%D0%BE%D0%BB%D0%BE%D0%B6%D0%B5%D0%BD%D0%B8%D0%B5_%D0%BE_%D1%86%D0%B5%D0%BB%D0%B5%D0%B2%D0%BE%D0%B9_%D0%BF%D0%BE%D0%B4%D0%B3%D0%BE%D1%82%D0%BE%D0%B2%D0%BA%D0%B5_%D0%BF%D0%BE%D1%81%D1%82%D0%B0%D0%BD%D0%BE%D0%B2%D0%BB%D0%B5%D0%BD%D0%B8%D0%B5_%D0%A1%D0%BE%D0%B2%D0%BC%D0%B8%D0%BD%D0%B0_%D0%BE%D1%82_31.08.2022__572.pdf" TargetMode="External"/><Relationship Id="rId15" Type="http://schemas.openxmlformats.org/officeDocument/2006/relationships/hyperlink" Target="https://abit.grsu.by/images/documents/%D0%A0%D0%B5%D0%BA%D0%BE%D0%BC%D0%B5%D0%BD%D0%B4%D0%B0%D1%86%D0%B8%D1%8F_%D0%BF%D0%B5%D0%B4%D0%B0%D0%B3%D0%BE%D0%B3%D0%B8%D1%87%D0%B5%D1%81%D0%BA%D0%BE%D0%B3%D0%BE_%D1%81%D0%BE%D0%B2%D0%B5%D1%82%D0%B0_%D0%A3%D0%9E_%D1%84%D0%BE%D1%80%D0%BC%D0%B0.pdf" TargetMode="External"/><Relationship Id="rId23" Type="http://schemas.openxmlformats.org/officeDocument/2006/relationships/theme" Target="theme/theme1.xml"/><Relationship Id="rId10" Type="http://schemas.openxmlformats.org/officeDocument/2006/relationships/hyperlink" Target="https://abit.grsu.by/view/21-kategorii-ru/vysshee/normativnye-dokumenty/1512-perechen-naibolee-vostrebovannykh-ekonomikoj-spetsialnostej.html"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abit.grsu.by/images/documents/%D0%9F%D0%BE%D0%BB%D0%BE%D0%B6%D0%B5%D0%BD%D0%B8%D0%B5_%D0%BE_%D1%86%D0%B5%D0%BB%D0%B5%D0%B2%D0%BE%D0%B9_%D0%BF%D0%BE%D0%B4%D0%B3%D0%BE%D1%82%D0%BE%D0%B2%D0%BA%D0%B5_%D0%BF%D0%BE%D1%81%D1%82%D0%B0%D0%BD%D0%BE%D0%B2%D0%BB%D0%B5%D0%BD%D0%B8%D0%B5_%D0%A1%D0%BE%D0%B2%D0%BC%D0%B8%D0%BD%D0%B0_%D0%BE%D1%82_31.08.2022__572.pdf" TargetMode="External"/><Relationship Id="rId14" Type="http://schemas.openxmlformats.org/officeDocument/2006/relationships/hyperlink" Target="https://abit.grsu.by/view/18-kategorii-ru/vysshee/kak-postupit/1041-dokumenty-predstavlyaemye-v-priemnuyu-komissiyu.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3580</Words>
  <Characters>20410</Characters>
  <Application>Microsoft Office Word</Application>
  <DocSecurity>0</DocSecurity>
  <Lines>170</Lines>
  <Paragraphs>47</Paragraphs>
  <ScaleCrop>false</ScaleCrop>
  <Company/>
  <LinksUpToDate>false</LinksUpToDate>
  <CharactersWithSpaces>23943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ЗамДиректора</dc:creator>
  <cp:keywords/>
  <dc:description/>
  <cp:lastModifiedBy>ЗамДиректора</cp:lastModifiedBy>
  <cp:revision>2</cp:revision>
  <dcterms:created xsi:type="dcterms:W3CDTF">2023-03-23T11:48:00Z</dcterms:created>
  <dcterms:modified xsi:type="dcterms:W3CDTF">2023-03-23T11:50:00Z</dcterms:modified>
</cp:coreProperties>
</file>